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8A0562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245833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r w:rsidR="005F32D5">
              <w:rPr>
                <w:rFonts w:eastAsiaTheme="minorHAnsi"/>
                <w:lang w:eastAsia="en-US"/>
              </w:rPr>
              <w:t xml:space="preserve"> 2020/166-01262</w:t>
            </w:r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245833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45833">
                  <w:t>23</w:t>
                </w:r>
                <w:r w:rsidR="00890301">
                  <w:t>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A0562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8A0562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rPr>
              <w:rFonts w:eastAsiaTheme="minorHAnsi"/>
              <w:lang w:eastAsia="en-US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1D4E76" w:rsidP="001D4E76">
                <w:r>
                  <w:rPr>
                    <w:rFonts w:eastAsiaTheme="minorHAnsi"/>
                    <w:lang w:eastAsia="en-US"/>
                  </w:rPr>
                  <w:t xml:space="preserve">Tanzanya Karayolları İdaresi İhale Duyurusu </w:t>
                </w:r>
                <w:proofErr w:type="spellStart"/>
                <w:r>
                  <w:rPr>
                    <w:rFonts w:eastAsiaTheme="minorHAnsi"/>
                    <w:lang w:eastAsia="en-US"/>
                  </w:rPr>
                  <w:t>H</w:t>
                </w:r>
                <w:r w:rsidR="00245833">
                  <w:rPr>
                    <w:rFonts w:eastAsiaTheme="minorHAnsi"/>
                    <w:lang w:eastAsia="en-US"/>
                  </w:rPr>
                  <w:t>k</w:t>
                </w:r>
                <w:proofErr w:type="spellEnd"/>
                <w:r w:rsidR="00245833">
                  <w:rPr>
                    <w:rFonts w:eastAsiaTheme="minorHAnsi"/>
                    <w:lang w:eastAsia="en-US"/>
                  </w:rPr>
                  <w:t>.</w:t>
                </w:r>
              </w:p>
            </w:tc>
          </w:sdtContent>
        </w:sdt>
      </w:tr>
    </w:tbl>
    <w:p w:rsidR="008A0562" w:rsidRPr="002F4A57" w:rsidRDefault="008A0562" w:rsidP="008A056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8A0562" w:rsidRDefault="008A0562" w:rsidP="008A056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A0562" w:rsidRDefault="008A0562" w:rsidP="008A0562">
      <w:pPr>
        <w:tabs>
          <w:tab w:val="left" w:pos="851"/>
        </w:tabs>
        <w:jc w:val="center"/>
        <w:rPr>
          <w:b/>
        </w:rPr>
      </w:pPr>
    </w:p>
    <w:p w:rsidR="00245833" w:rsidRDefault="00245833" w:rsidP="008A0562">
      <w:pPr>
        <w:tabs>
          <w:tab w:val="left" w:pos="851"/>
        </w:tabs>
        <w:jc w:val="center"/>
        <w:rPr>
          <w:b/>
        </w:rPr>
      </w:pPr>
    </w:p>
    <w:p w:rsidR="008A0562" w:rsidRPr="002F4A57" w:rsidRDefault="008A0562" w:rsidP="008A0562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8A0562" w:rsidRDefault="008A0562" w:rsidP="008A0562">
      <w:pPr>
        <w:jc w:val="center"/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</w:t>
      </w:r>
      <w:r w:rsidR="00245833">
        <w:rPr>
          <w:b/>
          <w:bCs/>
          <w:u w:val="single"/>
        </w:rPr>
        <w:t>52</w:t>
      </w:r>
      <w:r w:rsidRPr="002F4A57">
        <w:rPr>
          <w:b/>
          <w:bCs/>
          <w:u w:val="single"/>
        </w:rPr>
        <w:t xml:space="preserve"> </w:t>
      </w:r>
    </w:p>
    <w:p w:rsidR="008A0562" w:rsidRDefault="008A0562" w:rsidP="008A0562">
      <w:pPr>
        <w:tabs>
          <w:tab w:val="left" w:pos="851"/>
        </w:tabs>
        <w:ind w:firstLine="851"/>
        <w:jc w:val="both"/>
      </w:pPr>
    </w:p>
    <w:p w:rsidR="001D4E76" w:rsidRDefault="001D4E76" w:rsidP="00832B74">
      <w:pPr>
        <w:tabs>
          <w:tab w:val="left" w:pos="851"/>
        </w:tabs>
        <w:ind w:firstLine="851"/>
        <w:jc w:val="both"/>
      </w:pPr>
    </w:p>
    <w:p w:rsidR="008A0562" w:rsidRPr="002F4A57" w:rsidRDefault="008A0562" w:rsidP="00832B74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8A0562" w:rsidRDefault="008A0562" w:rsidP="00832B7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A0562" w:rsidRDefault="00245833" w:rsidP="00832B7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1D4E76">
        <w:rPr>
          <w:rFonts w:eastAsiaTheme="minorHAnsi"/>
          <w:lang w:eastAsia="en-US"/>
        </w:rPr>
        <w:t xml:space="preserve">arüsselam Ticaret Müşavirliği’nin </w:t>
      </w:r>
      <w:r>
        <w:rPr>
          <w:rFonts w:eastAsiaTheme="minorHAnsi"/>
          <w:lang w:eastAsia="en-US"/>
        </w:rPr>
        <w:t>bir</w:t>
      </w:r>
      <w:r w:rsidR="008A0562">
        <w:rPr>
          <w:rFonts w:eastAsiaTheme="minorHAnsi"/>
          <w:lang w:eastAsia="en-US"/>
        </w:rPr>
        <w:t xml:space="preserve"> yazısına atfen, Türkiye İhracatçılar Meclisi’nden alınan </w:t>
      </w:r>
      <w:proofErr w:type="gramStart"/>
      <w:r>
        <w:rPr>
          <w:rFonts w:eastAsiaTheme="minorHAnsi"/>
          <w:lang w:eastAsia="en-US"/>
        </w:rPr>
        <w:t>2</w:t>
      </w:r>
      <w:r w:rsidR="001D4E76">
        <w:rPr>
          <w:rFonts w:eastAsiaTheme="minorHAnsi"/>
          <w:lang w:eastAsia="en-US"/>
        </w:rPr>
        <w:t>0</w:t>
      </w:r>
      <w:r w:rsidR="008A0562">
        <w:rPr>
          <w:rFonts w:eastAsiaTheme="minorHAnsi"/>
          <w:lang w:eastAsia="en-US"/>
        </w:rPr>
        <w:t>/03/2020</w:t>
      </w:r>
      <w:proofErr w:type="gramEnd"/>
      <w:r w:rsidR="008A0562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20</w:t>
      </w:r>
      <w:r w:rsidR="001D4E76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-00</w:t>
      </w:r>
      <w:r w:rsidR="001D4E76">
        <w:rPr>
          <w:rFonts w:eastAsiaTheme="minorHAnsi"/>
          <w:lang w:eastAsia="en-US"/>
        </w:rPr>
        <w:t xml:space="preserve">805 </w:t>
      </w:r>
      <w:r w:rsidR="008A0562">
        <w:rPr>
          <w:rFonts w:eastAsiaTheme="minorHAnsi"/>
          <w:lang w:eastAsia="en-US"/>
        </w:rPr>
        <w:t>sayılı yazıda;</w:t>
      </w:r>
    </w:p>
    <w:p w:rsidR="008A0562" w:rsidRDefault="008A0562" w:rsidP="00832B74">
      <w:pPr>
        <w:ind w:firstLine="851"/>
        <w:jc w:val="both"/>
        <w:rPr>
          <w:rFonts w:eastAsiaTheme="minorHAnsi"/>
          <w:lang w:eastAsia="en-US"/>
        </w:rPr>
      </w:pPr>
    </w:p>
    <w:p w:rsidR="008A0562" w:rsidRDefault="001D4E76" w:rsidP="002458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Tanzanya Karayolları İdaresinin (TANROADS) ihale duyurusuna çıktığı </w:t>
      </w:r>
      <w:r w:rsidR="00245833">
        <w:rPr>
          <w:rFonts w:eastAsiaTheme="minorHAnsi"/>
          <w:color w:val="000000"/>
          <w:lang w:eastAsia="en-US"/>
        </w:rPr>
        <w:t xml:space="preserve">ifade edilmekte olup, </w:t>
      </w:r>
      <w:r>
        <w:rPr>
          <w:rFonts w:eastAsiaTheme="minorHAnsi"/>
          <w:color w:val="000000"/>
          <w:lang w:eastAsia="en-US"/>
        </w:rPr>
        <w:t xml:space="preserve"> </w:t>
      </w:r>
      <w:r w:rsidR="008A0562">
        <w:rPr>
          <w:rFonts w:eastAsiaTheme="minorHAnsi"/>
          <w:lang w:eastAsia="en-US"/>
        </w:rPr>
        <w:t>söz konusu</w:t>
      </w:r>
      <w:r>
        <w:rPr>
          <w:rFonts w:eastAsiaTheme="minorHAnsi"/>
          <w:lang w:eastAsia="en-US"/>
        </w:rPr>
        <w:t xml:space="preserve"> ihaleye ilişkin detaylı bilgi ve duyuru metni </w:t>
      </w:r>
      <w:r w:rsidR="008A0562">
        <w:rPr>
          <w:rFonts w:eastAsiaTheme="minorHAnsi"/>
          <w:lang w:eastAsia="en-US"/>
        </w:rPr>
        <w:t>ilişik bulunmaktadır.</w:t>
      </w:r>
    </w:p>
    <w:p w:rsidR="008A0562" w:rsidRDefault="008A0562" w:rsidP="00832B7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A0562" w:rsidRDefault="008A0562" w:rsidP="00832B7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832B74" w:rsidRDefault="00832B74" w:rsidP="00832B7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743FB5" w:rsidRPr="00940D03" w:rsidRDefault="00743FB5" w:rsidP="00743FB5">
      <w:pPr>
        <w:pStyle w:val="bekMetni"/>
        <w:tabs>
          <w:tab w:val="clear" w:pos="1418"/>
        </w:tabs>
        <w:ind w:left="5940" w:right="38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Pr="00940D03">
        <w:rPr>
          <w:rFonts w:ascii="Times New Roman" w:hAnsi="Times New Roman"/>
          <w:i/>
        </w:rPr>
        <w:t xml:space="preserve">         </w:t>
      </w:r>
      <w:proofErr w:type="gramStart"/>
      <w:r w:rsidRPr="00940D03">
        <w:rPr>
          <w:rFonts w:ascii="Times New Roman" w:hAnsi="Times New Roman"/>
          <w:i/>
        </w:rPr>
        <w:t>e</w:t>
      </w:r>
      <w:proofErr w:type="gramEnd"/>
      <w:r w:rsidRPr="00940D03">
        <w:rPr>
          <w:rFonts w:ascii="Times New Roman" w:hAnsi="Times New Roman"/>
          <w:i/>
        </w:rPr>
        <w:t>-imzalıdır</w:t>
      </w:r>
    </w:p>
    <w:p w:rsidR="00743FB5" w:rsidRPr="00B52B37" w:rsidRDefault="00743FB5" w:rsidP="00743FB5">
      <w:pPr>
        <w:ind w:left="6804" w:right="517" w:hanging="141"/>
        <w:jc w:val="center"/>
        <w:rPr>
          <w:b/>
        </w:rPr>
      </w:pPr>
      <w:r>
        <w:rPr>
          <w:b/>
        </w:rPr>
        <w:t>Şahin KURUL</w:t>
      </w:r>
    </w:p>
    <w:p w:rsidR="00743FB5" w:rsidRDefault="00743FB5" w:rsidP="00743FB5">
      <w:pPr>
        <w:ind w:left="6804" w:right="517" w:hanging="141"/>
        <w:jc w:val="center"/>
        <w:rPr>
          <w:b/>
        </w:rPr>
      </w:pPr>
      <w:r w:rsidRPr="00B52B37">
        <w:rPr>
          <w:b/>
        </w:rPr>
        <w:t xml:space="preserve">Genel Sekreter </w:t>
      </w:r>
      <w:r>
        <w:rPr>
          <w:b/>
        </w:rPr>
        <w:t>a</w:t>
      </w:r>
      <w:r w:rsidRPr="00B52B37">
        <w:rPr>
          <w:b/>
        </w:rPr>
        <w:t>.</w:t>
      </w:r>
    </w:p>
    <w:p w:rsidR="00743FB5" w:rsidRPr="0035669E" w:rsidRDefault="00743FB5" w:rsidP="00743FB5">
      <w:pPr>
        <w:tabs>
          <w:tab w:val="left" w:pos="6466"/>
          <w:tab w:val="left" w:pos="7503"/>
        </w:tabs>
        <w:jc w:val="both"/>
        <w:rPr>
          <w:b/>
        </w:rPr>
      </w:pPr>
      <w:r>
        <w:tab/>
        <w:t xml:space="preserve">       </w:t>
      </w:r>
      <w:r w:rsidRPr="0035669E">
        <w:rPr>
          <w:b/>
        </w:rPr>
        <w:t>Şube Müdürü</w:t>
      </w:r>
    </w:p>
    <w:p w:rsidR="00743FB5" w:rsidRDefault="00743FB5" w:rsidP="00743FB5">
      <w:pPr>
        <w:pStyle w:val="bekMetni"/>
        <w:tabs>
          <w:tab w:val="clear" w:pos="1418"/>
          <w:tab w:val="left" w:pos="8505"/>
        </w:tabs>
        <w:ind w:left="0" w:firstLine="709"/>
        <w:rPr>
          <w:rFonts w:ascii="Times New Roman" w:hAnsi="Times New Roman"/>
        </w:rPr>
      </w:pPr>
    </w:p>
    <w:p w:rsidR="00245833" w:rsidRDefault="00245833" w:rsidP="00743FB5">
      <w:pPr>
        <w:tabs>
          <w:tab w:val="left" w:pos="851"/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245833" w:rsidRPr="002F4A57" w:rsidRDefault="00245833" w:rsidP="00743FB5">
      <w:pPr>
        <w:tabs>
          <w:tab w:val="left" w:pos="851"/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8A0562" w:rsidRDefault="008A0562" w:rsidP="008A0562"/>
    <w:p w:rsidR="008A0562" w:rsidRPr="00475158" w:rsidRDefault="008A0562" w:rsidP="008A0562"/>
    <w:p w:rsidR="008A0562" w:rsidRPr="00475158" w:rsidRDefault="008A0562" w:rsidP="008A0562"/>
    <w:p w:rsidR="008A0562" w:rsidRPr="00475158" w:rsidRDefault="008A0562" w:rsidP="008A0562"/>
    <w:p w:rsidR="008A0562" w:rsidRDefault="008A0562" w:rsidP="008A0562"/>
    <w:p w:rsidR="008A0562" w:rsidRPr="00475158" w:rsidRDefault="008A0562" w:rsidP="008A0562"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="00245833">
          <w:t>İ</w:t>
        </w:r>
        <w:r w:rsidR="001D4E76">
          <w:t xml:space="preserve">hale Duyurusu </w:t>
        </w:r>
        <w:r w:rsidRPr="008B0D13">
          <w:rPr>
            <w:rStyle w:val="Kpr"/>
            <w:rFonts w:eastAsiaTheme="minorHAnsi"/>
            <w:lang w:eastAsia="en-US"/>
          </w:rPr>
          <w:t>(</w:t>
        </w:r>
        <w:r w:rsidR="001D4E76">
          <w:rPr>
            <w:rStyle w:val="Kpr"/>
            <w:rFonts w:eastAsiaTheme="minorHAnsi"/>
            <w:lang w:eastAsia="en-US"/>
          </w:rPr>
          <w:t>2</w:t>
        </w:r>
        <w:r w:rsidRPr="008B0D13">
          <w:rPr>
            <w:rStyle w:val="Kpr"/>
            <w:rFonts w:eastAsiaTheme="minorHAnsi"/>
            <w:lang w:eastAsia="en-US"/>
          </w:rPr>
          <w:t xml:space="preserve"> sayfa)</w:t>
        </w:r>
      </w:hyperlink>
    </w:p>
    <w:sectPr w:rsidR="008A0562" w:rsidRPr="0047515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5E" w:rsidRDefault="00D2675E" w:rsidP="00CA0A79">
      <w:r>
        <w:separator/>
      </w:r>
    </w:p>
  </w:endnote>
  <w:endnote w:type="continuationSeparator" w:id="1">
    <w:p w:rsidR="00D2675E" w:rsidRDefault="00D2675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5E" w:rsidRDefault="00D2675E" w:rsidP="00CA0A79">
      <w:r>
        <w:separator/>
      </w:r>
    </w:p>
  </w:footnote>
  <w:footnote w:type="continuationSeparator" w:id="1">
    <w:p w:rsidR="00D2675E" w:rsidRDefault="00D2675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739E7"/>
    <w:rsid w:val="00097373"/>
    <w:rsid w:val="000D1E4A"/>
    <w:rsid w:val="000E3D0B"/>
    <w:rsid w:val="00130616"/>
    <w:rsid w:val="001D4E76"/>
    <w:rsid w:val="001E2EB1"/>
    <w:rsid w:val="00245833"/>
    <w:rsid w:val="002A2A5D"/>
    <w:rsid w:val="002A4B6A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5F32D5"/>
    <w:rsid w:val="006909EE"/>
    <w:rsid w:val="006915FE"/>
    <w:rsid w:val="006B0D6F"/>
    <w:rsid w:val="006D0263"/>
    <w:rsid w:val="006D7528"/>
    <w:rsid w:val="00743FB5"/>
    <w:rsid w:val="00800A03"/>
    <w:rsid w:val="00832B74"/>
    <w:rsid w:val="00890301"/>
    <w:rsid w:val="00890693"/>
    <w:rsid w:val="008A0562"/>
    <w:rsid w:val="008B0D13"/>
    <w:rsid w:val="00946760"/>
    <w:rsid w:val="009D3D9E"/>
    <w:rsid w:val="00A950A1"/>
    <w:rsid w:val="00AD0E4F"/>
    <w:rsid w:val="00AF16B6"/>
    <w:rsid w:val="00B20F3F"/>
    <w:rsid w:val="00B40C74"/>
    <w:rsid w:val="00B472CF"/>
    <w:rsid w:val="00B77603"/>
    <w:rsid w:val="00B94668"/>
    <w:rsid w:val="00BE482E"/>
    <w:rsid w:val="00C859B2"/>
    <w:rsid w:val="00CA0A79"/>
    <w:rsid w:val="00CF6FC9"/>
    <w:rsid w:val="00D2675E"/>
    <w:rsid w:val="00D55236"/>
    <w:rsid w:val="00D678DA"/>
    <w:rsid w:val="00DA2F5C"/>
    <w:rsid w:val="00DB2741"/>
    <w:rsid w:val="00DD15AE"/>
    <w:rsid w:val="00E2768D"/>
    <w:rsid w:val="00E57DD9"/>
    <w:rsid w:val="00EC6822"/>
    <w:rsid w:val="00EF767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5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562"/>
    <w:rPr>
      <w:rFonts w:ascii="Tahoma" w:eastAsia="Times New Roman" w:hAnsi="Tahoma" w:cs="Tahoma"/>
      <w:sz w:val="16"/>
      <w:szCs w:val="16"/>
      <w:lang w:eastAsia="tr-TR"/>
    </w:rPr>
  </w:style>
  <w:style w:type="paragraph" w:styleId="bekMetni">
    <w:name w:val="Block Text"/>
    <w:basedOn w:val="Normal"/>
    <w:rsid w:val="00743FB5"/>
    <w:pPr>
      <w:tabs>
        <w:tab w:val="left" w:pos="1418"/>
      </w:tabs>
      <w:ind w:left="142" w:right="-1" w:firstLine="1559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52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9480D"/>
    <w:rsid w:val="005203ED"/>
    <w:rsid w:val="0063603E"/>
    <w:rsid w:val="006543CB"/>
    <w:rsid w:val="00674592"/>
    <w:rsid w:val="006C0E38"/>
    <w:rsid w:val="007D7B72"/>
    <w:rsid w:val="00A169FE"/>
    <w:rsid w:val="00B3768E"/>
    <w:rsid w:val="00D970B3"/>
    <w:rsid w:val="00DB1816"/>
    <w:rsid w:val="00D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Tanzanya Karayolları İdaresi İhale Duyurusu Hk.</dc:subject>
  <dc:creator>Kubra Aygun</dc:creator>
  <cp:keywords>23/03/2020</cp:keywords>
  <cp:lastModifiedBy>filiz.yilmaz</cp:lastModifiedBy>
  <cp:revision>6</cp:revision>
  <dcterms:created xsi:type="dcterms:W3CDTF">2020-03-23T11:51:00Z</dcterms:created>
  <dcterms:modified xsi:type="dcterms:W3CDTF">2020-03-23T12:35:00Z</dcterms:modified>
  <cp:category>2020/149-01231</cp:category>
</cp:coreProperties>
</file>