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8" w:type="pct"/>
        <w:tblCellMar>
          <w:left w:w="0" w:type="dxa"/>
          <w:right w:w="0" w:type="dxa"/>
        </w:tblCellMar>
        <w:tblLook w:val="01E0"/>
      </w:tblPr>
      <w:tblGrid>
        <w:gridCol w:w="750"/>
        <w:gridCol w:w="151"/>
        <w:gridCol w:w="6045"/>
        <w:gridCol w:w="2249"/>
      </w:tblGrid>
      <w:tr w:rsidR="00482DC6" w:rsidTr="00A3154D">
        <w:trPr>
          <w:trHeight w:val="294"/>
        </w:trPr>
        <w:tc>
          <w:tcPr>
            <w:tcW w:w="408" w:type="pct"/>
            <w:hideMark/>
          </w:tcPr>
          <w:p w:rsidR="00482DC6" w:rsidRDefault="00482DC6" w:rsidP="0098610C">
            <w:pPr>
              <w:rPr>
                <w:b/>
              </w:rPr>
            </w:pPr>
            <w:bookmarkStart w:id="0" w:name="_GoBack"/>
            <w:bookmarkEnd w:id="0"/>
            <w:r>
              <w:rPr>
                <w:b/>
              </w:rPr>
              <w:t>Sayı</w:t>
            </w:r>
          </w:p>
        </w:tc>
        <w:tc>
          <w:tcPr>
            <w:tcW w:w="82" w:type="pct"/>
            <w:hideMark/>
          </w:tcPr>
          <w:p w:rsidR="00482DC6" w:rsidRDefault="00482DC6" w:rsidP="0098610C">
            <w:r>
              <w:rPr>
                <w:b/>
              </w:rPr>
              <w:t>:</w:t>
            </w:r>
          </w:p>
        </w:tc>
        <w:tc>
          <w:tcPr>
            <w:tcW w:w="3287"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591C54">
                  <w:t>2020/336-01548</w:t>
                </w:r>
              </w:sdtContent>
            </w:sdt>
            <w:r>
              <w:t xml:space="preserve"> </w:t>
            </w:r>
            <w:bookmarkEnd w:id="1"/>
          </w:p>
        </w:tc>
        <w:tc>
          <w:tcPr>
            <w:tcW w:w="1223"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591C54">
                  <w:t>22/04/2020</w:t>
                </w:r>
                <w:proofErr w:type="gramEnd"/>
              </w:sdtContent>
            </w:sdt>
            <w:r>
              <w:t xml:space="preserve"> </w:t>
            </w:r>
            <w:bookmarkEnd w:id="2"/>
            <w:r>
              <w:t xml:space="preserve"> </w:t>
            </w:r>
          </w:p>
        </w:tc>
      </w:tr>
      <w:tr w:rsidR="00482DC6" w:rsidTr="00A3154D">
        <w:trPr>
          <w:trHeight w:val="311"/>
        </w:trPr>
        <w:tc>
          <w:tcPr>
            <w:tcW w:w="408" w:type="pct"/>
            <w:hideMark/>
          </w:tcPr>
          <w:p w:rsidR="00482DC6" w:rsidRDefault="00482DC6" w:rsidP="0098610C">
            <w:pPr>
              <w:rPr>
                <w:b/>
              </w:rPr>
            </w:pPr>
            <w:r>
              <w:rPr>
                <w:b/>
              </w:rPr>
              <w:t xml:space="preserve">  </w:t>
            </w:r>
          </w:p>
        </w:tc>
        <w:tc>
          <w:tcPr>
            <w:tcW w:w="82" w:type="pct"/>
          </w:tcPr>
          <w:p w:rsidR="00482DC6" w:rsidRDefault="00482DC6" w:rsidP="0098610C"/>
        </w:tc>
        <w:tc>
          <w:tcPr>
            <w:tcW w:w="4510" w:type="pct"/>
            <w:gridSpan w:val="2"/>
          </w:tcPr>
          <w:p w:rsidR="00482DC6" w:rsidRDefault="00482DC6" w:rsidP="0098610C"/>
        </w:tc>
      </w:tr>
      <w:tr w:rsidR="00482DC6" w:rsidTr="00A3154D">
        <w:trPr>
          <w:trHeight w:val="294"/>
        </w:trPr>
        <w:tc>
          <w:tcPr>
            <w:tcW w:w="408" w:type="pct"/>
            <w:hideMark/>
          </w:tcPr>
          <w:p w:rsidR="00482DC6" w:rsidRDefault="00482DC6" w:rsidP="0098610C">
            <w:pPr>
              <w:rPr>
                <w:b/>
              </w:rPr>
            </w:pPr>
            <w:r>
              <w:rPr>
                <w:b/>
              </w:rPr>
              <w:t>Konu</w:t>
            </w:r>
          </w:p>
        </w:tc>
        <w:tc>
          <w:tcPr>
            <w:tcW w:w="82"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0" w:type="pct"/>
                <w:gridSpan w:val="2"/>
              </w:tcPr>
              <w:p w:rsidR="00482DC6" w:rsidRDefault="00A8792F" w:rsidP="00E91D95">
                <w:r>
                  <w:t>İstanbul Zirai Karantina Müdürlüğü</w:t>
                </w:r>
              </w:p>
            </w:tc>
          </w:sdtContent>
        </w:sdt>
      </w:tr>
    </w:tbl>
    <w:p w:rsidR="00A3154D" w:rsidRPr="002F4A57" w:rsidRDefault="00A3154D" w:rsidP="00A3154D">
      <w:pPr>
        <w:tabs>
          <w:tab w:val="left" w:pos="851"/>
        </w:tabs>
        <w:autoSpaceDE w:val="0"/>
        <w:autoSpaceDN w:val="0"/>
        <w:adjustRightInd w:val="0"/>
        <w:jc w:val="right"/>
        <w:rPr>
          <w:b/>
          <w:u w:val="single"/>
        </w:rPr>
      </w:pPr>
      <w:r w:rsidRPr="002F4A57">
        <w:rPr>
          <w:b/>
          <w:u w:val="single"/>
        </w:rPr>
        <w:t>E-POSTA</w:t>
      </w:r>
    </w:p>
    <w:p w:rsidR="00A3154D" w:rsidRPr="002F4A57" w:rsidRDefault="00A3154D" w:rsidP="00A3154D">
      <w:pPr>
        <w:numPr>
          <w:ilvl w:val="12"/>
          <w:numId w:val="0"/>
        </w:numPr>
        <w:tabs>
          <w:tab w:val="left" w:pos="709"/>
        </w:tabs>
        <w:jc w:val="right"/>
        <w:rPr>
          <w:b/>
          <w:u w:val="single"/>
        </w:rPr>
      </w:pPr>
    </w:p>
    <w:p w:rsidR="00A3154D" w:rsidRPr="002F4A57" w:rsidRDefault="00A3154D" w:rsidP="00A3154D">
      <w:pPr>
        <w:tabs>
          <w:tab w:val="left" w:pos="851"/>
        </w:tabs>
        <w:jc w:val="center"/>
        <w:rPr>
          <w:b/>
        </w:rPr>
      </w:pPr>
      <w:r w:rsidRPr="002F4A57">
        <w:rPr>
          <w:b/>
        </w:rPr>
        <w:t>KARADENİZ İHRACATÇI BİRLİKLERİ ÜYELERİNE SİRKÜLER</w:t>
      </w:r>
    </w:p>
    <w:p w:rsidR="00A3154D" w:rsidRPr="002F4A57" w:rsidRDefault="00A3154D" w:rsidP="00A3154D">
      <w:pPr>
        <w:jc w:val="center"/>
        <w:rPr>
          <w:b/>
          <w:bCs/>
          <w:u w:val="single"/>
        </w:rPr>
      </w:pPr>
      <w:r w:rsidRPr="002F4A57">
        <w:rPr>
          <w:b/>
          <w:bCs/>
          <w:u w:val="single"/>
        </w:rPr>
        <w:t>2020 /</w:t>
      </w:r>
      <w:r>
        <w:rPr>
          <w:b/>
          <w:bCs/>
          <w:u w:val="single"/>
        </w:rPr>
        <w:t xml:space="preserve"> 222</w:t>
      </w:r>
      <w:r w:rsidRPr="002F4A57">
        <w:rPr>
          <w:b/>
          <w:bCs/>
          <w:u w:val="single"/>
        </w:rPr>
        <w:t xml:space="preserve"> </w:t>
      </w:r>
    </w:p>
    <w:p w:rsidR="00A3154D" w:rsidRDefault="00A3154D" w:rsidP="00A3154D">
      <w:pPr>
        <w:jc w:val="center"/>
        <w:rPr>
          <w:b/>
          <w:bCs/>
          <w:u w:val="single"/>
        </w:rPr>
      </w:pPr>
      <w:r w:rsidRPr="002F4A57">
        <w:rPr>
          <w:b/>
          <w:bCs/>
          <w:u w:val="single"/>
        </w:rPr>
        <w:t xml:space="preserve"> </w:t>
      </w:r>
    </w:p>
    <w:p w:rsidR="00A3154D" w:rsidRPr="002F4A57" w:rsidRDefault="00A3154D" w:rsidP="00A3154D">
      <w:pPr>
        <w:jc w:val="center"/>
        <w:rPr>
          <w:b/>
          <w:bCs/>
          <w:u w:val="single"/>
        </w:rPr>
      </w:pPr>
      <w:r w:rsidRPr="002F4A57">
        <w:rPr>
          <w:b/>
          <w:bCs/>
          <w:u w:val="single"/>
        </w:rPr>
        <w:t xml:space="preserve">          </w:t>
      </w:r>
    </w:p>
    <w:p w:rsidR="00A3154D" w:rsidRPr="002F4A57" w:rsidRDefault="00A3154D" w:rsidP="00E91D95">
      <w:pPr>
        <w:tabs>
          <w:tab w:val="left" w:pos="851"/>
        </w:tabs>
        <w:ind w:firstLine="851"/>
        <w:jc w:val="both"/>
      </w:pPr>
      <w:r w:rsidRPr="002F4A57">
        <w:t>Sayın üyemiz,</w:t>
      </w:r>
    </w:p>
    <w:p w:rsidR="00A3154D" w:rsidRPr="002F4A57" w:rsidRDefault="00A3154D" w:rsidP="00E91D95">
      <w:pPr>
        <w:tabs>
          <w:tab w:val="left" w:pos="851"/>
        </w:tabs>
        <w:ind w:firstLine="851"/>
        <w:jc w:val="both"/>
      </w:pPr>
    </w:p>
    <w:p w:rsidR="00A3154D" w:rsidRPr="002F4A57" w:rsidRDefault="00A3154D" w:rsidP="00E91D95">
      <w:pPr>
        <w:autoSpaceDE w:val="0"/>
        <w:autoSpaceDN w:val="0"/>
        <w:adjustRightInd w:val="0"/>
        <w:ind w:firstLine="851"/>
        <w:jc w:val="both"/>
        <w:rPr>
          <w:color w:val="000000"/>
        </w:rPr>
      </w:pPr>
      <w:r>
        <w:rPr>
          <w:rFonts w:eastAsiaTheme="minorHAnsi"/>
          <w:lang w:eastAsia="en-US"/>
        </w:rPr>
        <w:t xml:space="preserve">Tarım ve Orman Bakanlığı’nın bir yazısına atfen, T.C. Ticaret Bakanlığı İhracat Genel Müdürlüğü’nden </w:t>
      </w:r>
      <w:r w:rsidRPr="002F4A57">
        <w:rPr>
          <w:color w:val="000000"/>
        </w:rPr>
        <w:t xml:space="preserve">alınan </w:t>
      </w:r>
      <w:proofErr w:type="gramStart"/>
      <w:r>
        <w:rPr>
          <w:color w:val="000000"/>
        </w:rPr>
        <w:t>21</w:t>
      </w:r>
      <w:r w:rsidRPr="002F4A57">
        <w:rPr>
          <w:color w:val="000000"/>
        </w:rPr>
        <w:t>/0</w:t>
      </w:r>
      <w:r>
        <w:rPr>
          <w:color w:val="000000"/>
        </w:rPr>
        <w:t>4</w:t>
      </w:r>
      <w:r w:rsidRPr="002F4A57">
        <w:rPr>
          <w:color w:val="000000"/>
        </w:rPr>
        <w:t>/2020</w:t>
      </w:r>
      <w:proofErr w:type="gramEnd"/>
      <w:r w:rsidRPr="002F4A57">
        <w:rPr>
          <w:color w:val="000000"/>
        </w:rPr>
        <w:t xml:space="preserve"> tarih </w:t>
      </w:r>
      <w:r>
        <w:rPr>
          <w:color w:val="000000"/>
        </w:rPr>
        <w:t>53994624</w:t>
      </w:r>
      <w:r w:rsidRPr="002F4A57">
        <w:rPr>
          <w:color w:val="000000"/>
        </w:rPr>
        <w:t xml:space="preserve"> sayılı yazıda;</w:t>
      </w:r>
    </w:p>
    <w:p w:rsidR="00E91D95" w:rsidRDefault="00E91D95" w:rsidP="00E91D95">
      <w:pPr>
        <w:autoSpaceDE w:val="0"/>
        <w:autoSpaceDN w:val="0"/>
        <w:adjustRightInd w:val="0"/>
        <w:ind w:firstLine="851"/>
        <w:jc w:val="both"/>
      </w:pPr>
    </w:p>
    <w:p w:rsidR="00E91D95" w:rsidRDefault="00A3154D" w:rsidP="00E91D95">
      <w:pPr>
        <w:autoSpaceDE w:val="0"/>
        <w:autoSpaceDN w:val="0"/>
        <w:adjustRightInd w:val="0"/>
        <w:ind w:firstLine="851"/>
        <w:jc w:val="both"/>
        <w:rPr>
          <w:rFonts w:eastAsiaTheme="minorHAnsi"/>
          <w:lang w:eastAsia="en-US"/>
        </w:rPr>
      </w:pPr>
      <w:proofErr w:type="gramStart"/>
      <w:r>
        <w:rPr>
          <w:rFonts w:eastAsiaTheme="minorHAnsi"/>
          <w:lang w:eastAsia="en-US"/>
        </w:rPr>
        <w:t xml:space="preserve">Son dönemde vuku bulan COVİD-19 </w:t>
      </w:r>
      <w:proofErr w:type="spellStart"/>
      <w:r>
        <w:rPr>
          <w:rFonts w:eastAsiaTheme="minorHAnsi"/>
          <w:lang w:eastAsia="en-US"/>
        </w:rPr>
        <w:t>pandemisi</w:t>
      </w:r>
      <w:proofErr w:type="spellEnd"/>
      <w:r>
        <w:rPr>
          <w:rFonts w:eastAsiaTheme="minorHAnsi"/>
          <w:lang w:eastAsia="en-US"/>
        </w:rPr>
        <w:t xml:space="preserve"> nedeni</w:t>
      </w:r>
      <w:r w:rsidR="00E91D95">
        <w:rPr>
          <w:rFonts w:eastAsiaTheme="minorHAnsi"/>
          <w:lang w:eastAsia="en-US"/>
        </w:rPr>
        <w:t>yle alınan tedbirler kapsamında</w:t>
      </w:r>
      <w:r>
        <w:rPr>
          <w:rFonts w:eastAsiaTheme="minorHAnsi"/>
          <w:lang w:eastAsia="en-US"/>
        </w:rPr>
        <w:t xml:space="preserve"> İstanbul Zirai Karantina Müdürlüğü'nde personel ve altyapı sıkıntısının yaşandığı, anılan Müdürlükte Bitki Karantinası Yönetmeliği kapsamında yürütülen bitkisel ürün ithalatına ilişkin başlamış işlemler ile laboratuar analizlerinin devam ettiği, ancak mevcut durum nedeniyle 17 Nisan - 01 Mayıs 2020 tarihleri arasında yapılacak ithalat ve ihracat başvuru</w:t>
      </w:r>
      <w:r w:rsidR="00E91D95">
        <w:rPr>
          <w:rFonts w:eastAsiaTheme="minorHAnsi"/>
          <w:lang w:eastAsia="en-US"/>
        </w:rPr>
        <w:t>larının mağduriyet yaşanmaması</w:t>
      </w:r>
      <w:r>
        <w:rPr>
          <w:rFonts w:eastAsiaTheme="minorHAnsi"/>
          <w:lang w:eastAsia="en-US"/>
        </w:rPr>
        <w:t xml:space="preserve"> </w:t>
      </w:r>
      <w:r w:rsidR="00E91D95">
        <w:rPr>
          <w:rFonts w:eastAsiaTheme="minorHAnsi"/>
          <w:lang w:eastAsia="en-US"/>
        </w:rPr>
        <w:t>için</w:t>
      </w:r>
      <w:r>
        <w:rPr>
          <w:rFonts w:eastAsiaTheme="minorHAnsi"/>
          <w:lang w:eastAsia="en-US"/>
        </w:rPr>
        <w:t xml:space="preserve"> başka Müdürlüklere yönlendirilmesinin uygun olacağının değerlendirildiği</w:t>
      </w:r>
      <w:r w:rsidR="00E91D95">
        <w:rPr>
          <w:rFonts w:eastAsiaTheme="minorHAnsi"/>
          <w:lang w:eastAsia="en-US"/>
        </w:rPr>
        <w:t>,</w:t>
      </w:r>
      <w:r>
        <w:rPr>
          <w:rFonts w:eastAsiaTheme="minorHAnsi"/>
          <w:lang w:eastAsia="en-US"/>
        </w:rPr>
        <w:t xml:space="preserve"> </w:t>
      </w:r>
      <w:r w:rsidR="00E91D95">
        <w:rPr>
          <w:rFonts w:eastAsiaTheme="minorHAnsi"/>
          <w:lang w:eastAsia="en-US"/>
        </w:rPr>
        <w:t>bu doğrultuda;</w:t>
      </w:r>
      <w:proofErr w:type="gramEnd"/>
    </w:p>
    <w:p w:rsidR="00E91D95" w:rsidRDefault="00E91D95" w:rsidP="00E91D95">
      <w:pPr>
        <w:autoSpaceDE w:val="0"/>
        <w:autoSpaceDN w:val="0"/>
        <w:adjustRightInd w:val="0"/>
        <w:ind w:firstLine="851"/>
        <w:jc w:val="both"/>
        <w:rPr>
          <w:rFonts w:eastAsiaTheme="minorHAnsi"/>
          <w:lang w:eastAsia="en-US"/>
        </w:rPr>
      </w:pPr>
    </w:p>
    <w:p w:rsidR="00A3154D" w:rsidRDefault="00A3154D" w:rsidP="00E91D95">
      <w:pPr>
        <w:autoSpaceDE w:val="0"/>
        <w:autoSpaceDN w:val="0"/>
        <w:adjustRightInd w:val="0"/>
        <w:ind w:firstLine="851"/>
        <w:jc w:val="both"/>
        <w:rPr>
          <w:rFonts w:eastAsiaTheme="minorHAnsi"/>
          <w:lang w:eastAsia="en-US"/>
        </w:rPr>
      </w:pPr>
      <w:r>
        <w:rPr>
          <w:rFonts w:eastAsiaTheme="minorHAnsi"/>
          <w:lang w:eastAsia="en-US"/>
        </w:rPr>
        <w:t xml:space="preserve">İthalat başvurularının, </w:t>
      </w:r>
      <w:r w:rsidRPr="00EB14EB">
        <w:rPr>
          <w:rFonts w:eastAsiaTheme="minorHAnsi"/>
          <w:iCs/>
          <w:lang w:eastAsia="en-US"/>
        </w:rPr>
        <w:t>"</w:t>
      </w:r>
      <w:r w:rsidRPr="00EB14EB">
        <w:rPr>
          <w:rFonts w:ascii="Times New Roman,Italic" w:eastAsiaTheme="minorHAnsi" w:hAnsi="Times New Roman,Italic" w:cs="Times New Roman,Italic"/>
          <w:iCs/>
          <w:lang w:eastAsia="en-US"/>
        </w:rPr>
        <w:t>Tarım ve Orman Bakanlığı Kontrolüne Tabi Belirli Ürünlerin Girişine Yetkili Gümrük İdareleri İle Resmi Kontrollerini Yapmaya Yetkili İl Tarım Ve Orman Müdürlüklerinin Belirlenmesine Dair Tebliğ</w:t>
      </w:r>
      <w:r w:rsidRPr="00EB14EB">
        <w:rPr>
          <w:rFonts w:eastAsiaTheme="minorHAnsi"/>
          <w:iCs/>
          <w:lang w:eastAsia="en-US"/>
        </w:rPr>
        <w:t>"</w:t>
      </w:r>
      <w:r>
        <w:rPr>
          <w:rFonts w:eastAsiaTheme="minorHAnsi"/>
          <w:lang w:eastAsia="en-US"/>
        </w:rPr>
        <w:t>de yer alan girişe yetkili başka bir Müdürlüğe,</w:t>
      </w:r>
    </w:p>
    <w:p w:rsidR="00A3154D" w:rsidRDefault="00A3154D" w:rsidP="00E91D95">
      <w:pPr>
        <w:autoSpaceDE w:val="0"/>
        <w:autoSpaceDN w:val="0"/>
        <w:adjustRightInd w:val="0"/>
        <w:ind w:firstLine="851"/>
        <w:jc w:val="both"/>
        <w:rPr>
          <w:rFonts w:eastAsiaTheme="minorHAnsi"/>
          <w:lang w:eastAsia="en-US"/>
        </w:rPr>
      </w:pPr>
    </w:p>
    <w:p w:rsidR="00A3154D" w:rsidRDefault="00A3154D" w:rsidP="00E91D95">
      <w:pPr>
        <w:autoSpaceDE w:val="0"/>
        <w:autoSpaceDN w:val="0"/>
        <w:adjustRightInd w:val="0"/>
        <w:ind w:firstLine="851"/>
        <w:jc w:val="both"/>
        <w:rPr>
          <w:rFonts w:eastAsiaTheme="minorHAnsi"/>
          <w:lang w:eastAsia="en-US"/>
        </w:rPr>
      </w:pPr>
      <w:r>
        <w:rPr>
          <w:rFonts w:eastAsiaTheme="minorHAnsi"/>
          <w:lang w:eastAsia="en-US"/>
        </w:rPr>
        <w:t xml:space="preserve">İhracat başvurularının </w:t>
      </w:r>
      <w:r w:rsidR="00EB14EB">
        <w:rPr>
          <w:rFonts w:eastAsiaTheme="minorHAnsi"/>
          <w:lang w:eastAsia="en-US"/>
        </w:rPr>
        <w:t xml:space="preserve">ise </w:t>
      </w:r>
      <w:r>
        <w:rPr>
          <w:rFonts w:eastAsiaTheme="minorHAnsi"/>
          <w:lang w:eastAsia="en-US"/>
        </w:rPr>
        <w:t>bitki ve bitkisel ürün ihracat işlemlerinin yürütüldüğü illerdeki İl Tarım ve Orman Müdürlükleri ile Zirai Karantina Müdürlüklerine</w:t>
      </w:r>
      <w:r w:rsidR="00EB14EB">
        <w:rPr>
          <w:rFonts w:eastAsiaTheme="minorHAnsi"/>
          <w:lang w:eastAsia="en-US"/>
        </w:rPr>
        <w:t xml:space="preserve"> </w:t>
      </w:r>
      <w:r>
        <w:rPr>
          <w:rFonts w:eastAsiaTheme="minorHAnsi"/>
          <w:lang w:eastAsia="en-US"/>
        </w:rPr>
        <w:t xml:space="preserve">yönlendirilmesi </w:t>
      </w:r>
      <w:r w:rsidR="00E91D95">
        <w:rPr>
          <w:rFonts w:eastAsiaTheme="minorHAnsi"/>
          <w:lang w:eastAsia="en-US"/>
        </w:rPr>
        <w:t>gerektiği ifade edilmektedir</w:t>
      </w:r>
      <w:r>
        <w:rPr>
          <w:rFonts w:eastAsiaTheme="minorHAnsi"/>
          <w:lang w:eastAsia="en-US"/>
        </w:rPr>
        <w:t>.</w:t>
      </w:r>
    </w:p>
    <w:p w:rsidR="00A3154D" w:rsidRDefault="00A3154D" w:rsidP="00E91D95">
      <w:pPr>
        <w:autoSpaceDE w:val="0"/>
        <w:autoSpaceDN w:val="0"/>
        <w:adjustRightInd w:val="0"/>
        <w:ind w:firstLine="851"/>
        <w:rPr>
          <w:rFonts w:eastAsiaTheme="minorHAnsi"/>
          <w:lang w:eastAsia="en-US"/>
        </w:rPr>
      </w:pPr>
    </w:p>
    <w:p w:rsidR="00E91D95" w:rsidRDefault="00EB14EB" w:rsidP="00E91D95">
      <w:pPr>
        <w:tabs>
          <w:tab w:val="left" w:pos="851"/>
          <w:tab w:val="left" w:pos="993"/>
        </w:tabs>
        <w:autoSpaceDE w:val="0"/>
        <w:autoSpaceDN w:val="0"/>
        <w:adjustRightInd w:val="0"/>
        <w:ind w:firstLine="851"/>
        <w:jc w:val="both"/>
      </w:pPr>
      <w:r>
        <w:t>Bu çerçevede,</w:t>
      </w:r>
      <w:r w:rsidR="00E91D95">
        <w:t xml:space="preserve"> </w:t>
      </w:r>
      <w:r w:rsidR="00E91D95" w:rsidRPr="00E91D95">
        <w:rPr>
          <w:b/>
        </w:rPr>
        <w:t>ihracat başvurularının</w:t>
      </w:r>
      <w:r w:rsidR="00E91D95">
        <w:t xml:space="preserve"> </w:t>
      </w:r>
      <w:r>
        <w:t>yönlendirilebileceği</w:t>
      </w:r>
      <w:r w:rsidR="00E91D95">
        <w:t xml:space="preserve"> müdürlüklerin listesi ilişikte yer almaktadır.</w:t>
      </w:r>
    </w:p>
    <w:p w:rsidR="00E91D95" w:rsidRDefault="00E91D95" w:rsidP="00E91D95">
      <w:pPr>
        <w:tabs>
          <w:tab w:val="left" w:pos="851"/>
          <w:tab w:val="left" w:pos="993"/>
        </w:tabs>
        <w:autoSpaceDE w:val="0"/>
        <w:autoSpaceDN w:val="0"/>
        <w:adjustRightInd w:val="0"/>
        <w:ind w:firstLine="851"/>
        <w:jc w:val="both"/>
      </w:pPr>
    </w:p>
    <w:p w:rsidR="00A3154D" w:rsidRPr="002F4A57" w:rsidRDefault="00A3154D" w:rsidP="00E91D95">
      <w:pPr>
        <w:tabs>
          <w:tab w:val="left" w:pos="851"/>
          <w:tab w:val="left" w:pos="993"/>
        </w:tabs>
        <w:autoSpaceDE w:val="0"/>
        <w:autoSpaceDN w:val="0"/>
        <w:adjustRightInd w:val="0"/>
        <w:ind w:firstLine="851"/>
        <w:jc w:val="both"/>
        <w:rPr>
          <w:color w:val="000000"/>
        </w:rPr>
      </w:pPr>
      <w:r>
        <w:t>B</w:t>
      </w:r>
      <w:r w:rsidRPr="002F4A57">
        <w:t>ilgilerinize sunarız.</w:t>
      </w:r>
      <w:r w:rsidRPr="002F4A57">
        <w:rPr>
          <w:color w:val="000000"/>
        </w:rPr>
        <w:t xml:space="preserve"> </w:t>
      </w:r>
    </w:p>
    <w:p w:rsidR="00A3154D" w:rsidRPr="002F4A57" w:rsidRDefault="00A3154D" w:rsidP="00A3154D">
      <w:pPr>
        <w:autoSpaceDE w:val="0"/>
        <w:autoSpaceDN w:val="0"/>
        <w:adjustRightInd w:val="0"/>
        <w:ind w:firstLine="5103"/>
      </w:pPr>
    </w:p>
    <w:p w:rsidR="00A3154D" w:rsidRPr="002F4A57" w:rsidRDefault="00A3154D" w:rsidP="00A3154D">
      <w:pPr>
        <w:tabs>
          <w:tab w:val="left" w:pos="5610"/>
          <w:tab w:val="center" w:pos="6520"/>
        </w:tabs>
        <w:autoSpaceDE w:val="0"/>
        <w:autoSpaceDN w:val="0"/>
        <w:adjustRightInd w:val="0"/>
        <w:ind w:firstLine="5103"/>
        <w:jc w:val="center"/>
        <w:rPr>
          <w:i/>
          <w:iCs/>
          <w:color w:val="000000"/>
        </w:rPr>
      </w:pPr>
      <w:proofErr w:type="gramStart"/>
      <w:r w:rsidRPr="002F4A57">
        <w:rPr>
          <w:i/>
          <w:iCs/>
          <w:color w:val="000000"/>
        </w:rPr>
        <w:t>e</w:t>
      </w:r>
      <w:proofErr w:type="gramEnd"/>
      <w:r w:rsidRPr="002F4A57">
        <w:rPr>
          <w:i/>
          <w:iCs/>
          <w:color w:val="000000"/>
        </w:rPr>
        <w:t>-imzalıdır</w:t>
      </w:r>
    </w:p>
    <w:p w:rsidR="00A3154D" w:rsidRPr="002F4A57" w:rsidRDefault="00A3154D" w:rsidP="00A3154D">
      <w:pPr>
        <w:autoSpaceDE w:val="0"/>
        <w:autoSpaceDN w:val="0"/>
        <w:adjustRightInd w:val="0"/>
        <w:ind w:firstLine="5103"/>
        <w:jc w:val="center"/>
        <w:rPr>
          <w:b/>
          <w:bCs/>
          <w:color w:val="000000"/>
        </w:rPr>
      </w:pPr>
      <w:r w:rsidRPr="002F4A57">
        <w:rPr>
          <w:b/>
          <w:bCs/>
          <w:color w:val="000000"/>
        </w:rPr>
        <w:t>Sertaç Ş. TORAMANOĞLU</w:t>
      </w:r>
    </w:p>
    <w:p w:rsidR="00A3154D" w:rsidRPr="002F4A57" w:rsidRDefault="00A3154D" w:rsidP="00A3154D">
      <w:pPr>
        <w:autoSpaceDE w:val="0"/>
        <w:autoSpaceDN w:val="0"/>
        <w:adjustRightInd w:val="0"/>
        <w:ind w:firstLine="5103"/>
        <w:jc w:val="center"/>
        <w:rPr>
          <w:b/>
          <w:bCs/>
          <w:color w:val="000000"/>
        </w:rPr>
      </w:pPr>
      <w:r w:rsidRPr="002F4A57">
        <w:rPr>
          <w:b/>
          <w:bCs/>
          <w:color w:val="000000"/>
        </w:rPr>
        <w:t>Genel Sekreter a.</w:t>
      </w:r>
    </w:p>
    <w:p w:rsidR="00A3154D" w:rsidRPr="002F4A57" w:rsidRDefault="00A3154D" w:rsidP="00A3154D">
      <w:pPr>
        <w:autoSpaceDE w:val="0"/>
        <w:autoSpaceDN w:val="0"/>
        <w:adjustRightInd w:val="0"/>
        <w:ind w:firstLine="5103"/>
        <w:jc w:val="center"/>
        <w:rPr>
          <w:b/>
          <w:bCs/>
          <w:color w:val="000000"/>
        </w:rPr>
      </w:pPr>
      <w:r w:rsidRPr="002F4A57">
        <w:rPr>
          <w:b/>
          <w:bCs/>
          <w:color w:val="000000"/>
        </w:rPr>
        <w:t>Şube Müdürü</w:t>
      </w:r>
    </w:p>
    <w:p w:rsidR="00A3154D" w:rsidRPr="002F4A57" w:rsidRDefault="00A3154D" w:rsidP="00A3154D">
      <w:pPr>
        <w:autoSpaceDE w:val="0"/>
        <w:autoSpaceDN w:val="0"/>
        <w:adjustRightInd w:val="0"/>
        <w:ind w:firstLine="3969"/>
        <w:jc w:val="center"/>
        <w:rPr>
          <w:b/>
          <w:bCs/>
          <w:color w:val="000000"/>
        </w:rPr>
      </w:pPr>
    </w:p>
    <w:p w:rsidR="00A3154D" w:rsidRDefault="00A3154D" w:rsidP="00A3154D"/>
    <w:p w:rsidR="00CA0A79" w:rsidRDefault="00A3154D">
      <w:r w:rsidRPr="00A5147D">
        <w:rPr>
          <w:b/>
        </w:rPr>
        <w:t>Ek</w:t>
      </w:r>
      <w:r>
        <w:t xml:space="preserve">: </w:t>
      </w:r>
      <w:hyperlink r:id="rId6" w:history="1">
        <w:r w:rsidRPr="003B373F">
          <w:rPr>
            <w:rStyle w:val="Kpr"/>
            <w:rFonts w:eastAsiaTheme="minorHAnsi"/>
            <w:lang w:eastAsia="en-US"/>
          </w:rPr>
          <w:t>Liste</w:t>
        </w:r>
        <w:r w:rsidRPr="003B373F">
          <w:rPr>
            <w:rStyle w:val="Kpr"/>
          </w:rPr>
          <w:t xml:space="preserve"> (</w:t>
        </w:r>
        <w:r w:rsidR="00EB14EB" w:rsidRPr="003B373F">
          <w:rPr>
            <w:rStyle w:val="Kpr"/>
          </w:rPr>
          <w:t>2</w:t>
        </w:r>
        <w:r w:rsidRPr="003B373F">
          <w:rPr>
            <w:rStyle w:val="Kpr"/>
          </w:rPr>
          <w:t xml:space="preserve"> sayfa)</w:t>
        </w:r>
      </w:hyperlink>
    </w:p>
    <w:sectPr w:rsidR="00CA0A79"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B2" w:rsidRDefault="009E3DB2" w:rsidP="00CA0A79">
      <w:r>
        <w:separator/>
      </w:r>
    </w:p>
  </w:endnote>
  <w:endnote w:type="continuationSeparator" w:id="0">
    <w:p w:rsidR="009E3DB2" w:rsidRDefault="009E3DB2"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Italic">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B2" w:rsidRDefault="009E3DB2" w:rsidP="00CA0A79">
      <w:r>
        <w:separator/>
      </w:r>
    </w:p>
  </w:footnote>
  <w:footnote w:type="continuationSeparator" w:id="0">
    <w:p w:rsidR="009E3DB2" w:rsidRDefault="009E3DB2"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CA0A79"/>
    <w:rsid w:val="00004B23"/>
    <w:rsid w:val="00045C3C"/>
    <w:rsid w:val="0006552F"/>
    <w:rsid w:val="00074CEE"/>
    <w:rsid w:val="00097373"/>
    <w:rsid w:val="00130616"/>
    <w:rsid w:val="001E2EB1"/>
    <w:rsid w:val="002A2A5D"/>
    <w:rsid w:val="002B05ED"/>
    <w:rsid w:val="00332F28"/>
    <w:rsid w:val="00355F48"/>
    <w:rsid w:val="003B373F"/>
    <w:rsid w:val="0043655A"/>
    <w:rsid w:val="004619D4"/>
    <w:rsid w:val="00463AFB"/>
    <w:rsid w:val="00482DC6"/>
    <w:rsid w:val="004E006D"/>
    <w:rsid w:val="004E27D1"/>
    <w:rsid w:val="004E48CF"/>
    <w:rsid w:val="005641F2"/>
    <w:rsid w:val="00572595"/>
    <w:rsid w:val="00591C54"/>
    <w:rsid w:val="005A52B1"/>
    <w:rsid w:val="005B6D05"/>
    <w:rsid w:val="006909EE"/>
    <w:rsid w:val="006B0D6F"/>
    <w:rsid w:val="006D0263"/>
    <w:rsid w:val="00800A03"/>
    <w:rsid w:val="00890693"/>
    <w:rsid w:val="009D3D9E"/>
    <w:rsid w:val="009E3DB2"/>
    <w:rsid w:val="00A3154D"/>
    <w:rsid w:val="00A5337E"/>
    <w:rsid w:val="00A8792F"/>
    <w:rsid w:val="00A950A1"/>
    <w:rsid w:val="00A95B0C"/>
    <w:rsid w:val="00AF16B6"/>
    <w:rsid w:val="00B20F3F"/>
    <w:rsid w:val="00B40C74"/>
    <w:rsid w:val="00B472CF"/>
    <w:rsid w:val="00BE482E"/>
    <w:rsid w:val="00BE63AE"/>
    <w:rsid w:val="00CA0A79"/>
    <w:rsid w:val="00CF6FC9"/>
    <w:rsid w:val="00D55236"/>
    <w:rsid w:val="00D678DA"/>
    <w:rsid w:val="00D956F3"/>
    <w:rsid w:val="00DA2F5C"/>
    <w:rsid w:val="00DB2741"/>
    <w:rsid w:val="00E2768D"/>
    <w:rsid w:val="00E57DD9"/>
    <w:rsid w:val="00E91D95"/>
    <w:rsid w:val="00EB14EB"/>
    <w:rsid w:val="00EC6822"/>
    <w:rsid w:val="00F23618"/>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A3154D"/>
    <w:rPr>
      <w:rFonts w:ascii="Tahoma" w:hAnsi="Tahoma" w:cs="Tahoma"/>
      <w:sz w:val="16"/>
      <w:szCs w:val="16"/>
    </w:rPr>
  </w:style>
  <w:style w:type="character" w:customStyle="1" w:styleId="BalonMetniChar">
    <w:name w:val="Balon Metni Char"/>
    <w:basedOn w:val="VarsaylanParagrafYazTipi"/>
    <w:link w:val="BalonMetni"/>
    <w:uiPriority w:val="99"/>
    <w:semiHidden/>
    <w:rsid w:val="00A3154D"/>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222ek.xls"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Italic">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32910"/>
    <w:rsid w:val="000E5BA3"/>
    <w:rsid w:val="001916E5"/>
    <w:rsid w:val="002D5810"/>
    <w:rsid w:val="00320F48"/>
    <w:rsid w:val="005203ED"/>
    <w:rsid w:val="006543CB"/>
    <w:rsid w:val="007D7B72"/>
    <w:rsid w:val="00A169FE"/>
    <w:rsid w:val="00B3768E"/>
    <w:rsid w:val="00BB2956"/>
    <w:rsid w:val="00DB1816"/>
    <w:rsid w:val="00EC59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İstanbul Zirai Karantina Müdürlüğü</dc:subject>
  <dc:creator>Kubra Aygun</dc:creator>
  <cp:keywords>22/04/2020</cp:keywords>
  <cp:lastModifiedBy>vedat.iyigun</cp:lastModifiedBy>
  <cp:revision>4</cp:revision>
  <dcterms:created xsi:type="dcterms:W3CDTF">2020-04-22T10:30:00Z</dcterms:created>
  <dcterms:modified xsi:type="dcterms:W3CDTF">2020-04-22T10:38:00Z</dcterms:modified>
  <cp:category>2020/336-01548</cp:category>
</cp:coreProperties>
</file>