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RPr="00E1047D" w:rsidTr="00E1047D">
        <w:trPr>
          <w:trHeight w:val="294"/>
        </w:trPr>
        <w:tc>
          <w:tcPr>
            <w:tcW w:w="408" w:type="pct"/>
            <w:hideMark/>
          </w:tcPr>
          <w:p w:rsidR="00482DC6" w:rsidRPr="00E1047D" w:rsidRDefault="00482DC6" w:rsidP="0098610C">
            <w:pPr>
              <w:rPr>
                <w:b/>
              </w:rPr>
            </w:pPr>
            <w:bookmarkStart w:id="0" w:name="_GoBack"/>
            <w:bookmarkEnd w:id="0"/>
            <w:r w:rsidRPr="00E1047D">
              <w:rPr>
                <w:b/>
              </w:rPr>
              <w:t>Sayı</w:t>
            </w:r>
          </w:p>
        </w:tc>
        <w:tc>
          <w:tcPr>
            <w:tcW w:w="82" w:type="pct"/>
            <w:hideMark/>
          </w:tcPr>
          <w:p w:rsidR="00482DC6" w:rsidRPr="00E1047D" w:rsidRDefault="00482DC6" w:rsidP="0098610C">
            <w:r w:rsidRPr="00E1047D">
              <w:rPr>
                <w:b/>
              </w:rPr>
              <w:t>:</w:t>
            </w:r>
          </w:p>
        </w:tc>
        <w:tc>
          <w:tcPr>
            <w:tcW w:w="3287" w:type="pct"/>
            <w:hideMark/>
          </w:tcPr>
          <w:p w:rsidR="00482DC6" w:rsidRPr="00E1047D" w:rsidRDefault="00482DC6" w:rsidP="0098610C">
            <w:r w:rsidRPr="00E1047D">
              <w:t>35649853-</w:t>
            </w:r>
            <w:proofErr w:type="gramStart"/>
            <w:r w:rsidRPr="00E1047D">
              <w:t>TİM.K</w:t>
            </w:r>
            <w:r w:rsidR="00800A03" w:rsidRPr="00E1047D">
              <w:t>İ</w:t>
            </w:r>
            <w:r w:rsidRPr="00E1047D">
              <w:t>B</w:t>
            </w:r>
            <w:proofErr w:type="gramEnd"/>
            <w:r w:rsidRPr="00E1047D">
              <w:t>.GSK.</w:t>
            </w:r>
            <w:bookmarkStart w:id="1" w:name="EvrakNo"/>
            <w:r w:rsidR="00B40C74" w:rsidRPr="00E1047D">
              <w:t>AR-GE</w:t>
            </w:r>
            <w:r w:rsidR="006B0D6F" w:rsidRPr="00E1047D">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E2B6B">
                  <w:t>2020/644-02066</w:t>
                </w:r>
              </w:sdtContent>
            </w:sdt>
            <w:r w:rsidRPr="00E1047D">
              <w:t xml:space="preserve"> </w:t>
            </w:r>
            <w:bookmarkEnd w:id="1"/>
          </w:p>
        </w:tc>
        <w:tc>
          <w:tcPr>
            <w:tcW w:w="1223" w:type="pct"/>
            <w:hideMark/>
          </w:tcPr>
          <w:p w:rsidR="00482DC6" w:rsidRPr="00E1047D" w:rsidRDefault="00482DC6" w:rsidP="0098610C">
            <w:pPr>
              <w:jc w:val="center"/>
            </w:pPr>
            <w:bookmarkStart w:id="2" w:name="Tarih"/>
            <w:r w:rsidRPr="00E1047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E2B6B">
                  <w:t>19/06/2020</w:t>
                </w:r>
                <w:proofErr w:type="gramEnd"/>
              </w:sdtContent>
            </w:sdt>
            <w:r w:rsidRPr="00E1047D">
              <w:t xml:space="preserve"> </w:t>
            </w:r>
            <w:bookmarkEnd w:id="2"/>
            <w:r w:rsidRPr="00E1047D">
              <w:t xml:space="preserve"> </w:t>
            </w:r>
          </w:p>
        </w:tc>
      </w:tr>
      <w:tr w:rsidR="00482DC6" w:rsidRPr="00E1047D" w:rsidTr="00E1047D">
        <w:trPr>
          <w:trHeight w:val="311"/>
        </w:trPr>
        <w:tc>
          <w:tcPr>
            <w:tcW w:w="408" w:type="pct"/>
            <w:hideMark/>
          </w:tcPr>
          <w:p w:rsidR="00482DC6" w:rsidRPr="00E1047D" w:rsidRDefault="00482DC6" w:rsidP="0098610C">
            <w:pPr>
              <w:rPr>
                <w:b/>
              </w:rPr>
            </w:pPr>
            <w:r w:rsidRPr="00E1047D">
              <w:rPr>
                <w:b/>
              </w:rPr>
              <w:t xml:space="preserve">  </w:t>
            </w:r>
          </w:p>
        </w:tc>
        <w:tc>
          <w:tcPr>
            <w:tcW w:w="82" w:type="pct"/>
          </w:tcPr>
          <w:p w:rsidR="00482DC6" w:rsidRPr="00E1047D" w:rsidRDefault="00482DC6" w:rsidP="0098610C"/>
        </w:tc>
        <w:tc>
          <w:tcPr>
            <w:tcW w:w="4510" w:type="pct"/>
            <w:gridSpan w:val="2"/>
          </w:tcPr>
          <w:p w:rsidR="00482DC6" w:rsidRPr="00E1047D" w:rsidRDefault="00482DC6" w:rsidP="0098610C"/>
        </w:tc>
      </w:tr>
      <w:tr w:rsidR="00482DC6" w:rsidRPr="00E1047D" w:rsidTr="00E1047D">
        <w:trPr>
          <w:trHeight w:val="294"/>
        </w:trPr>
        <w:tc>
          <w:tcPr>
            <w:tcW w:w="408" w:type="pct"/>
            <w:hideMark/>
          </w:tcPr>
          <w:p w:rsidR="00482DC6" w:rsidRPr="00E1047D" w:rsidRDefault="00482DC6" w:rsidP="0098610C">
            <w:pPr>
              <w:rPr>
                <w:b/>
              </w:rPr>
            </w:pPr>
            <w:r w:rsidRPr="00E1047D">
              <w:rPr>
                <w:b/>
              </w:rPr>
              <w:t>Konu</w:t>
            </w:r>
          </w:p>
        </w:tc>
        <w:tc>
          <w:tcPr>
            <w:tcW w:w="82" w:type="pct"/>
            <w:hideMark/>
          </w:tcPr>
          <w:p w:rsidR="00482DC6" w:rsidRPr="00E1047D" w:rsidRDefault="00482DC6" w:rsidP="0098610C">
            <w:r w:rsidRPr="00E1047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Pr="00E1047D" w:rsidRDefault="00DD2332" w:rsidP="00794510">
                <w:r>
                  <w:t>Dubai Gıda Türkiye Ticaret Merkezi</w:t>
                </w:r>
              </w:p>
            </w:tc>
          </w:sdtContent>
        </w:sdt>
      </w:tr>
    </w:tbl>
    <w:p w:rsidR="00E1047D" w:rsidRPr="00794510" w:rsidRDefault="00E1047D" w:rsidP="00E1047D">
      <w:pPr>
        <w:pStyle w:val="stbilgi"/>
        <w:tabs>
          <w:tab w:val="clear" w:pos="4536"/>
          <w:tab w:val="clear" w:pos="9072"/>
        </w:tabs>
        <w:jc w:val="right"/>
        <w:rPr>
          <w:b/>
          <w:bCs/>
          <w:u w:val="single"/>
        </w:rPr>
      </w:pPr>
      <w:r w:rsidRPr="00794510">
        <w:t xml:space="preserve">                        </w:t>
      </w:r>
      <w:r w:rsidRPr="00794510">
        <w:rPr>
          <w:b/>
          <w:u w:val="single"/>
        </w:rPr>
        <w:t>E-POSTA</w:t>
      </w:r>
      <w:r w:rsidRPr="00794510">
        <w:rPr>
          <w:b/>
          <w:bCs/>
          <w:u w:val="single"/>
        </w:rPr>
        <w:t xml:space="preserve"> </w:t>
      </w:r>
    </w:p>
    <w:p w:rsidR="00794510" w:rsidRDefault="00794510" w:rsidP="00794510">
      <w:pPr>
        <w:tabs>
          <w:tab w:val="left" w:pos="851"/>
        </w:tabs>
        <w:jc w:val="center"/>
        <w:rPr>
          <w:b/>
        </w:rPr>
      </w:pPr>
    </w:p>
    <w:p w:rsidR="00794510" w:rsidRPr="00477BE0" w:rsidRDefault="00794510" w:rsidP="00794510">
      <w:pPr>
        <w:tabs>
          <w:tab w:val="left" w:pos="851"/>
        </w:tabs>
        <w:jc w:val="center"/>
        <w:rPr>
          <w:b/>
        </w:rPr>
      </w:pPr>
      <w:r w:rsidRPr="00477BE0">
        <w:rPr>
          <w:b/>
        </w:rPr>
        <w:t>KARADENİZ İHRACATÇI BİRLİKLERİ ÜYELERİNE SİRKÜLER</w:t>
      </w:r>
    </w:p>
    <w:p w:rsidR="00794510" w:rsidRPr="00052D81" w:rsidRDefault="00794510" w:rsidP="00794510">
      <w:pPr>
        <w:jc w:val="center"/>
        <w:rPr>
          <w:b/>
          <w:bCs/>
          <w:u w:val="single"/>
        </w:rPr>
      </w:pPr>
      <w:r w:rsidRPr="00052D81">
        <w:rPr>
          <w:b/>
          <w:bCs/>
          <w:u w:val="single"/>
        </w:rPr>
        <w:t xml:space="preserve">2020 / </w:t>
      </w:r>
      <w:r>
        <w:rPr>
          <w:b/>
          <w:bCs/>
          <w:u w:val="single"/>
        </w:rPr>
        <w:t>31</w:t>
      </w:r>
      <w:r w:rsidR="0069489A">
        <w:rPr>
          <w:b/>
          <w:bCs/>
          <w:u w:val="single"/>
        </w:rPr>
        <w:t>8</w:t>
      </w:r>
    </w:p>
    <w:p w:rsidR="00E1047D" w:rsidRDefault="00E1047D" w:rsidP="00E1047D">
      <w:pPr>
        <w:tabs>
          <w:tab w:val="left" w:pos="1418"/>
          <w:tab w:val="left" w:pos="4962"/>
        </w:tabs>
      </w:pPr>
      <w:r w:rsidRPr="00E1047D">
        <w:tab/>
      </w:r>
      <w:r w:rsidRPr="00E1047D">
        <w:tab/>
      </w:r>
    </w:p>
    <w:p w:rsidR="00794510" w:rsidRPr="00E1047D" w:rsidRDefault="00794510" w:rsidP="00E1047D">
      <w:pPr>
        <w:tabs>
          <w:tab w:val="left" w:pos="1418"/>
          <w:tab w:val="left" w:pos="4962"/>
        </w:tabs>
        <w:rPr>
          <w:b/>
        </w:rPr>
      </w:pPr>
    </w:p>
    <w:p w:rsidR="00847C55" w:rsidRDefault="00847C55" w:rsidP="00847C55">
      <w:pPr>
        <w:ind w:right="22" w:firstLine="851"/>
        <w:jc w:val="both"/>
      </w:pPr>
      <w:r>
        <w:t xml:space="preserve">Türkiye İhracatçılar Meclisinden alınan </w:t>
      </w:r>
      <w:proofErr w:type="gramStart"/>
      <w:r>
        <w:t>18/06/2020</w:t>
      </w:r>
      <w:proofErr w:type="gramEnd"/>
      <w:r>
        <w:t xml:space="preserve"> tarihli yazıda;</w:t>
      </w:r>
    </w:p>
    <w:p w:rsidR="00847C55" w:rsidRDefault="00847C55" w:rsidP="00847C55">
      <w:pPr>
        <w:pStyle w:val="Default"/>
        <w:ind w:firstLine="851"/>
      </w:pPr>
    </w:p>
    <w:p w:rsidR="00847C55" w:rsidRDefault="00847C55" w:rsidP="00847C55">
      <w:pPr>
        <w:pStyle w:val="Default"/>
        <w:ind w:firstLine="851"/>
        <w:jc w:val="both"/>
      </w:pPr>
      <w:proofErr w:type="gramStart"/>
      <w:r>
        <w:t xml:space="preserve">Türkiye’nin 2023 ihracat stratejisi hedefleri doğrultusunda, değişen rekabet koşullarına ve ihtiyaca uygun olarak ihracatın gelişmesine olanak sağlamak amacıyla 2010/6 sayılı tebliğ çerçevesinde yürütülen Türkiye Ticaret Merkezleri (TTM) projelerinin B.A.E./Dubai, ABD/New York ve İngiltere/Londra’da faaliyete geçirildiği, ihracatımıza ivme kazandıracağı ve ülkemizin markalaşmasına katkı sağlayacağı öngörülen </w:t>
      </w:r>
      <w:proofErr w:type="spellStart"/>
      <w:r>
        <w:t>TTM’lerin</w:t>
      </w:r>
      <w:proofErr w:type="spellEnd"/>
      <w:r>
        <w:t xml:space="preserve"> sektör taleplerine yönelik olarak potansiyel görülen ülkelerde projelendirildiği, bu bağlamda B.A.E/Dubai’de Bilişim ve Mobilya, ABD/New York’ta Halı, Hazır Giyim, Deri, Ev Tekstili ve İş Kontratları, İngiltere/Londra’da Bilişim ve Seramik sektörleri gibi hedef odaklı yapılandırıldığı bildirilmektedir.</w:t>
      </w:r>
      <w:proofErr w:type="gramEnd"/>
    </w:p>
    <w:p w:rsidR="00847C55" w:rsidRDefault="00847C55" w:rsidP="00847C55">
      <w:pPr>
        <w:pStyle w:val="Default"/>
        <w:ind w:firstLine="851"/>
        <w:jc w:val="both"/>
      </w:pPr>
    </w:p>
    <w:p w:rsidR="00847C55" w:rsidRDefault="00847C55" w:rsidP="00847C55">
      <w:pPr>
        <w:pStyle w:val="Default"/>
        <w:ind w:firstLine="851"/>
        <w:jc w:val="both"/>
      </w:pPr>
      <w:proofErr w:type="gramStart"/>
      <w:r>
        <w:t>Aynı yazıda devamla, TTM projelerinin 2023 yılı hedeflenen ihracat rakamlarına ulaşmak için katkı sağlaması ve ülkemizi farklı bölgelerde en iyi şekilde temsil edecek yapıların yaygınlaşması adına sektörün en önemli ihracat merkezlerinden olan B.A.E/ Dubai’de Gıda Türkiye Ticaret Merkezi’nin kurulacağı, ofis alanlarının “</w:t>
      </w:r>
      <w:proofErr w:type="spellStart"/>
      <w:r>
        <w:t>The</w:t>
      </w:r>
      <w:proofErr w:type="spellEnd"/>
      <w:r>
        <w:t xml:space="preserve"> </w:t>
      </w:r>
      <w:proofErr w:type="spellStart"/>
      <w:r>
        <w:t>offices</w:t>
      </w:r>
      <w:proofErr w:type="spellEnd"/>
      <w:r>
        <w:t xml:space="preserve"> 1.04.1.03 Dubai </w:t>
      </w:r>
      <w:proofErr w:type="spellStart"/>
      <w:r>
        <w:t>World</w:t>
      </w:r>
      <w:proofErr w:type="spellEnd"/>
      <w:r>
        <w:t xml:space="preserve"> </w:t>
      </w:r>
      <w:proofErr w:type="spellStart"/>
      <w:r>
        <w:t>Trade</w:t>
      </w:r>
      <w:proofErr w:type="spellEnd"/>
      <w:r>
        <w:t xml:space="preserve"> </w:t>
      </w:r>
      <w:proofErr w:type="spellStart"/>
      <w:r>
        <w:t>Center</w:t>
      </w:r>
      <w:proofErr w:type="spellEnd"/>
      <w:r>
        <w:t>” adresinde yer alacağı ve depo alanlarının katılımcı taleplerine istinaden ayrıca kiralanacağı belirtilmektedir.</w:t>
      </w:r>
      <w:proofErr w:type="gramEnd"/>
    </w:p>
    <w:p w:rsidR="00847C55" w:rsidRDefault="00847C55" w:rsidP="00847C55">
      <w:pPr>
        <w:pStyle w:val="Default"/>
        <w:ind w:firstLine="851"/>
        <w:jc w:val="both"/>
      </w:pPr>
    </w:p>
    <w:p w:rsidR="00847C55" w:rsidRDefault="00847C55" w:rsidP="00847C55">
      <w:pPr>
        <w:ind w:right="22" w:firstLine="851"/>
        <w:jc w:val="both"/>
        <w:rPr>
          <w:bCs/>
        </w:rPr>
      </w:pPr>
      <w:r>
        <w:t xml:space="preserve">Bu bağlamda B.A.E / Dubai’de kurulacak olan Gıda Türkiye Ticaret Merkezi’ne katılmak isteyen üyelerimizin, bir örneği ekte yer alan tabloyu doldurarak </w:t>
      </w:r>
      <w:r>
        <w:rPr>
          <w:b/>
        </w:rPr>
        <w:t>en geç</w:t>
      </w:r>
      <w:r>
        <w:t xml:space="preserve"> </w:t>
      </w:r>
      <w:r>
        <w:rPr>
          <w:b/>
        </w:rPr>
        <w:t xml:space="preserve">29 Haziran 2020 Pazartesi günü mesai saati bitimine kadar </w:t>
      </w:r>
      <w:r>
        <w:rPr>
          <w:bCs/>
        </w:rPr>
        <w:t xml:space="preserve">Genel Sekreterliğimize iletmesi gerekmektedir. </w:t>
      </w:r>
    </w:p>
    <w:p w:rsidR="00847C55" w:rsidRDefault="00847C55" w:rsidP="00847C55">
      <w:pPr>
        <w:ind w:right="22" w:firstLine="851"/>
        <w:jc w:val="both"/>
        <w:rPr>
          <w:bCs/>
        </w:rPr>
      </w:pPr>
    </w:p>
    <w:p w:rsidR="00847C55" w:rsidRDefault="00847C55" w:rsidP="00847C55">
      <w:pPr>
        <w:ind w:right="22" w:firstLine="851"/>
        <w:jc w:val="both"/>
        <w:rPr>
          <w:bCs/>
        </w:rPr>
      </w:pPr>
      <w:r>
        <w:rPr>
          <w:bCs/>
        </w:rPr>
        <w:t>Önemle bilgilerinize sunarız.</w:t>
      </w:r>
    </w:p>
    <w:p w:rsidR="004C134D" w:rsidRPr="00E1047D" w:rsidRDefault="004C134D" w:rsidP="00794510">
      <w:pPr>
        <w:ind w:right="22" w:firstLine="851"/>
        <w:jc w:val="both"/>
        <w:rPr>
          <w:bCs/>
        </w:rPr>
      </w:pPr>
    </w:p>
    <w:p w:rsidR="004C134D" w:rsidRPr="00477BE0" w:rsidRDefault="004C134D" w:rsidP="004C134D">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4C134D" w:rsidRPr="00477BE0" w:rsidRDefault="004C134D" w:rsidP="004C134D">
      <w:pPr>
        <w:autoSpaceDE w:val="0"/>
        <w:autoSpaceDN w:val="0"/>
        <w:adjustRightInd w:val="0"/>
        <w:ind w:firstLine="5670"/>
        <w:jc w:val="center"/>
        <w:rPr>
          <w:b/>
          <w:bCs/>
          <w:color w:val="000000"/>
        </w:rPr>
      </w:pPr>
      <w:r w:rsidRPr="00477BE0">
        <w:rPr>
          <w:b/>
          <w:bCs/>
          <w:color w:val="000000"/>
        </w:rPr>
        <w:t>Sertaç Ş. TORAMANOĞLU</w:t>
      </w:r>
    </w:p>
    <w:p w:rsidR="004C134D" w:rsidRPr="00477BE0" w:rsidRDefault="004C134D" w:rsidP="004C134D">
      <w:pPr>
        <w:autoSpaceDE w:val="0"/>
        <w:autoSpaceDN w:val="0"/>
        <w:adjustRightInd w:val="0"/>
        <w:ind w:firstLine="5670"/>
        <w:jc w:val="center"/>
        <w:rPr>
          <w:b/>
          <w:bCs/>
          <w:color w:val="000000"/>
        </w:rPr>
      </w:pPr>
      <w:r w:rsidRPr="00477BE0">
        <w:rPr>
          <w:b/>
          <w:bCs/>
          <w:color w:val="000000"/>
        </w:rPr>
        <w:t>Genel Sekreter a.</w:t>
      </w:r>
    </w:p>
    <w:p w:rsidR="004C134D" w:rsidRDefault="004C134D" w:rsidP="004C134D">
      <w:pPr>
        <w:pStyle w:val="ti-grseq-1"/>
        <w:shd w:val="clear" w:color="auto" w:fill="FFFFFF"/>
        <w:spacing w:before="0" w:beforeAutospacing="0" w:after="0" w:afterAutospacing="0"/>
        <w:ind w:firstLine="5670"/>
        <w:jc w:val="center"/>
        <w:rPr>
          <w:b/>
          <w:bCs/>
          <w:color w:val="000000"/>
        </w:rPr>
      </w:pPr>
      <w:r w:rsidRPr="00477BE0">
        <w:rPr>
          <w:b/>
          <w:bCs/>
          <w:color w:val="000000"/>
        </w:rPr>
        <w:t>Şube Müdürü</w:t>
      </w:r>
    </w:p>
    <w:p w:rsidR="00CA0A79" w:rsidRDefault="00CA0A79" w:rsidP="004C134D">
      <w:pPr>
        <w:tabs>
          <w:tab w:val="left" w:pos="5610"/>
          <w:tab w:val="center" w:pos="6520"/>
        </w:tabs>
        <w:autoSpaceDE w:val="0"/>
        <w:autoSpaceDN w:val="0"/>
        <w:adjustRightInd w:val="0"/>
        <w:ind w:firstLine="5670"/>
        <w:jc w:val="center"/>
      </w:pPr>
    </w:p>
    <w:p w:rsidR="00847C55" w:rsidRDefault="00847C55" w:rsidP="004C134D">
      <w:pPr>
        <w:tabs>
          <w:tab w:val="left" w:pos="5610"/>
          <w:tab w:val="center" w:pos="6520"/>
        </w:tabs>
        <w:autoSpaceDE w:val="0"/>
        <w:autoSpaceDN w:val="0"/>
        <w:adjustRightInd w:val="0"/>
        <w:rPr>
          <w:b/>
        </w:rPr>
      </w:pPr>
    </w:p>
    <w:p w:rsidR="004C134D" w:rsidRPr="004C134D" w:rsidRDefault="004C134D" w:rsidP="004C134D">
      <w:pPr>
        <w:tabs>
          <w:tab w:val="left" w:pos="5610"/>
          <w:tab w:val="center" w:pos="6520"/>
        </w:tabs>
        <w:autoSpaceDE w:val="0"/>
        <w:autoSpaceDN w:val="0"/>
        <w:adjustRightInd w:val="0"/>
      </w:pPr>
      <w:r w:rsidRPr="004C134D">
        <w:rPr>
          <w:b/>
        </w:rPr>
        <w:t>Ek:</w:t>
      </w:r>
      <w:r>
        <w:rPr>
          <w:b/>
        </w:rPr>
        <w:t xml:space="preserve"> </w:t>
      </w:r>
      <w:hyperlink r:id="rId6" w:history="1">
        <w:proofErr w:type="spellStart"/>
        <w:r w:rsidRPr="00F91FB9">
          <w:rPr>
            <w:rStyle w:val="Kpr"/>
          </w:rPr>
          <w:t>TTM’ye</w:t>
        </w:r>
        <w:proofErr w:type="spellEnd"/>
        <w:r w:rsidRPr="00F91FB9">
          <w:rPr>
            <w:rStyle w:val="Kpr"/>
          </w:rPr>
          <w:t xml:space="preserve"> katılmak İsteyen Kullanıcı Şirket Bilgileri Tablosu (1 sayfa)</w:t>
        </w:r>
      </w:hyperlink>
    </w:p>
    <w:sectPr w:rsidR="004C134D" w:rsidRPr="004C134D"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EDA" w:rsidRDefault="00411EDA" w:rsidP="00CA0A79">
      <w:r>
        <w:separator/>
      </w:r>
    </w:p>
  </w:endnote>
  <w:endnote w:type="continuationSeparator" w:id="0">
    <w:p w:rsidR="00411EDA" w:rsidRDefault="00411ED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EDA" w:rsidRDefault="00411EDA" w:rsidP="00CA0A79">
      <w:r>
        <w:separator/>
      </w:r>
    </w:p>
  </w:footnote>
  <w:footnote w:type="continuationSeparator" w:id="0">
    <w:p w:rsidR="00411EDA" w:rsidRDefault="00411ED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CA0A79"/>
    <w:rsid w:val="00004B23"/>
    <w:rsid w:val="0006552F"/>
    <w:rsid w:val="00097373"/>
    <w:rsid w:val="00130616"/>
    <w:rsid w:val="001E2EB1"/>
    <w:rsid w:val="00284975"/>
    <w:rsid w:val="002A2A5D"/>
    <w:rsid w:val="00332F28"/>
    <w:rsid w:val="00411EDA"/>
    <w:rsid w:val="0043655A"/>
    <w:rsid w:val="004619D4"/>
    <w:rsid w:val="00463AFB"/>
    <w:rsid w:val="00482DC6"/>
    <w:rsid w:val="004A47F1"/>
    <w:rsid w:val="004C134D"/>
    <w:rsid w:val="004E006D"/>
    <w:rsid w:val="004E2B6B"/>
    <w:rsid w:val="004F07AD"/>
    <w:rsid w:val="005315EB"/>
    <w:rsid w:val="005641F2"/>
    <w:rsid w:val="00572595"/>
    <w:rsid w:val="005A52B1"/>
    <w:rsid w:val="006909EE"/>
    <w:rsid w:val="0069489A"/>
    <w:rsid w:val="006B0D6F"/>
    <w:rsid w:val="006D0263"/>
    <w:rsid w:val="00751493"/>
    <w:rsid w:val="007901EA"/>
    <w:rsid w:val="00794510"/>
    <w:rsid w:val="00800A03"/>
    <w:rsid w:val="00833040"/>
    <w:rsid w:val="00847C55"/>
    <w:rsid w:val="00890693"/>
    <w:rsid w:val="009C7017"/>
    <w:rsid w:val="009D3D9E"/>
    <w:rsid w:val="00A51E1F"/>
    <w:rsid w:val="00A950A1"/>
    <w:rsid w:val="00AB43D1"/>
    <w:rsid w:val="00AF16B6"/>
    <w:rsid w:val="00B20F3F"/>
    <w:rsid w:val="00B40C74"/>
    <w:rsid w:val="00B472CF"/>
    <w:rsid w:val="00BE482E"/>
    <w:rsid w:val="00C51FFC"/>
    <w:rsid w:val="00CA0A79"/>
    <w:rsid w:val="00CF6FC9"/>
    <w:rsid w:val="00D55236"/>
    <w:rsid w:val="00D678DA"/>
    <w:rsid w:val="00DA2F5C"/>
    <w:rsid w:val="00DB2741"/>
    <w:rsid w:val="00DD2332"/>
    <w:rsid w:val="00E1047D"/>
    <w:rsid w:val="00E2768D"/>
    <w:rsid w:val="00E57DD9"/>
    <w:rsid w:val="00EB2EF1"/>
    <w:rsid w:val="00EC6822"/>
    <w:rsid w:val="00F91FB9"/>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E1047D"/>
    <w:rPr>
      <w:rFonts w:ascii="Tahoma" w:hAnsi="Tahoma" w:cs="Tahoma"/>
      <w:sz w:val="16"/>
      <w:szCs w:val="16"/>
    </w:rPr>
  </w:style>
  <w:style w:type="character" w:customStyle="1" w:styleId="BalonMetniChar">
    <w:name w:val="Balon Metni Char"/>
    <w:basedOn w:val="VarsaylanParagrafYazTipi"/>
    <w:link w:val="BalonMetni"/>
    <w:uiPriority w:val="99"/>
    <w:semiHidden/>
    <w:rsid w:val="00E1047D"/>
    <w:rPr>
      <w:rFonts w:ascii="Tahoma" w:eastAsia="Times New Roman" w:hAnsi="Tahoma" w:cs="Tahoma"/>
      <w:sz w:val="16"/>
      <w:szCs w:val="16"/>
      <w:lang w:eastAsia="tr-TR"/>
    </w:rPr>
  </w:style>
  <w:style w:type="paragraph" w:customStyle="1" w:styleId="Default">
    <w:name w:val="Default"/>
    <w:rsid w:val="00E104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ti-grseq-1">
    <w:name w:val="ti-grseq-1"/>
    <w:basedOn w:val="Normal"/>
    <w:rsid w:val="004C13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897588791">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318ek.xls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A5A96"/>
    <w:rsid w:val="005203ED"/>
    <w:rsid w:val="006543CB"/>
    <w:rsid w:val="007D7B72"/>
    <w:rsid w:val="007E18C2"/>
    <w:rsid w:val="00A169FE"/>
    <w:rsid w:val="00B3768E"/>
    <w:rsid w:val="00BA59FD"/>
    <w:rsid w:val="00DB1816"/>
    <w:rsid w:val="00E84664"/>
    <w:rsid w:val="00F2534D"/>
    <w:rsid w:val="00F672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Dubai Gıda Türkiye Ticaret Merkezi</dc:subject>
  <dc:creator>Kubra Aygun</dc:creator>
  <cp:keywords>19/06/2020</cp:keywords>
  <cp:lastModifiedBy>vedat.iyigun</cp:lastModifiedBy>
  <cp:revision>3</cp:revision>
  <dcterms:created xsi:type="dcterms:W3CDTF">2020-06-19T07:45:00Z</dcterms:created>
  <dcterms:modified xsi:type="dcterms:W3CDTF">2020-06-19T08:06:00Z</dcterms:modified>
  <cp:category>2020/644-02066</cp:category>
</cp:coreProperties>
</file>