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C678FF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0598A">
                  <w:t>2020/928-02467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C678FF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0598A">
                  <w:t>16/07/2020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C678FF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C678FF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435DEC" w:rsidP="0098610C">
                <w:r>
                  <w:t>Çin Sanal Alım Heyeti Ön Talep Bildirimi (Makine ve Elektrik Ürünleri)</w:t>
                </w:r>
              </w:p>
            </w:tc>
          </w:sdtContent>
        </w:sdt>
      </w:tr>
    </w:tbl>
    <w:p w:rsidR="00CA0A79" w:rsidRDefault="00CA0A79"/>
    <w:p w:rsidR="00CA0A79" w:rsidRDefault="00CA0A79"/>
    <w:p w:rsidR="00CA0A79" w:rsidRDefault="00CA0A79"/>
    <w:p w:rsidR="00C678FF" w:rsidRPr="00BE02FA" w:rsidRDefault="00C678FF" w:rsidP="00C678F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BE02FA">
        <w:t xml:space="preserve">  </w:t>
      </w:r>
      <w:r w:rsidRPr="00BE02FA">
        <w:rPr>
          <w:b/>
          <w:u w:val="single"/>
        </w:rPr>
        <w:t>E-POSTA</w:t>
      </w:r>
    </w:p>
    <w:p w:rsidR="00C678FF" w:rsidRPr="00BE02FA" w:rsidRDefault="00C678FF" w:rsidP="00C678FF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BE02FA">
        <w:rPr>
          <w:b/>
        </w:rPr>
        <w:tab/>
      </w:r>
    </w:p>
    <w:p w:rsidR="00C678FF" w:rsidRPr="00BE02FA" w:rsidRDefault="00C678FF" w:rsidP="00C678FF">
      <w:pPr>
        <w:tabs>
          <w:tab w:val="left" w:pos="706"/>
          <w:tab w:val="left" w:pos="851"/>
          <w:tab w:val="center" w:pos="4716"/>
        </w:tabs>
        <w:ind w:left="360"/>
        <w:rPr>
          <w:b/>
        </w:rPr>
      </w:pPr>
      <w:r w:rsidRPr="00BE02FA">
        <w:rPr>
          <w:b/>
        </w:rPr>
        <w:tab/>
        <w:t xml:space="preserve">   KARADENİZ İHRACATÇI BİRLİKLERİ ÜYELERİNE SİRKÜLER</w:t>
      </w:r>
    </w:p>
    <w:p w:rsidR="00C678FF" w:rsidRPr="00BE02FA" w:rsidRDefault="00C678FF" w:rsidP="00C678FF">
      <w:pPr>
        <w:jc w:val="center"/>
        <w:rPr>
          <w:b/>
          <w:bCs/>
          <w:u w:val="single"/>
        </w:rPr>
      </w:pPr>
      <w:r w:rsidRPr="00BE02FA">
        <w:rPr>
          <w:b/>
          <w:bCs/>
          <w:u w:val="single"/>
        </w:rPr>
        <w:t xml:space="preserve">2020 /368   </w:t>
      </w:r>
    </w:p>
    <w:p w:rsidR="00C678FF" w:rsidRPr="00BE02FA" w:rsidRDefault="00C678FF" w:rsidP="00C678FF">
      <w:pPr>
        <w:jc w:val="center"/>
        <w:rPr>
          <w:b/>
          <w:bCs/>
          <w:u w:val="single"/>
        </w:rPr>
      </w:pPr>
      <w:r w:rsidRPr="00BE02FA">
        <w:rPr>
          <w:b/>
          <w:bCs/>
          <w:u w:val="single"/>
        </w:rPr>
        <w:t xml:space="preserve">               </w:t>
      </w:r>
    </w:p>
    <w:p w:rsidR="00C678FF" w:rsidRPr="00BE02FA" w:rsidRDefault="00C678FF" w:rsidP="00C678FF">
      <w:pPr>
        <w:tabs>
          <w:tab w:val="left" w:pos="709"/>
          <w:tab w:val="left" w:pos="851"/>
          <w:tab w:val="left" w:pos="993"/>
        </w:tabs>
        <w:ind w:left="360" w:firstLine="349"/>
        <w:jc w:val="both"/>
      </w:pPr>
      <w:r w:rsidRPr="00BE02FA">
        <w:t xml:space="preserve"> Sayın üyemiz, </w:t>
      </w:r>
    </w:p>
    <w:p w:rsidR="00C678FF" w:rsidRPr="00BE02FA" w:rsidRDefault="00C678FF" w:rsidP="00C678FF">
      <w:pPr>
        <w:pStyle w:val="NormalWeb"/>
        <w:jc w:val="both"/>
      </w:pPr>
      <w:r w:rsidRPr="00EE377B">
        <w:t xml:space="preserve">         Çin Halk Cumhuriyeti Ticaret Bakanlığı Asya Genel Müdürlüğü ve Çin Makine ve Elektrik Ürünleri İthalat ve İhracat Ticaret Odası iş birliğiyle 28 Temmuz – 7 Ağustos </w:t>
      </w:r>
      <w:r w:rsidR="00EE377B">
        <w:t xml:space="preserve">2020 </w:t>
      </w:r>
      <w:r w:rsidRPr="00EE377B">
        <w:t>tarihleri arasında belirlenecek tarihlerde</w:t>
      </w:r>
      <w:r w:rsidR="00EE377B">
        <w:t>,</w:t>
      </w:r>
      <w:r w:rsidRPr="00EE377B">
        <w:t xml:space="preserve"> Çin </w:t>
      </w:r>
      <w:r w:rsidRPr="00EE377B">
        <w:rPr>
          <w:b/>
        </w:rPr>
        <w:t>makine ve elektrik ürünleri</w:t>
      </w:r>
      <w:r w:rsidRPr="00EE377B">
        <w:t xml:space="preserve"> ticaretiyle ilgili </w:t>
      </w:r>
      <w:proofErr w:type="spellStart"/>
      <w:r w:rsidRPr="00EE377B">
        <w:t>zoom</w:t>
      </w:r>
      <w:proofErr w:type="spellEnd"/>
      <w:r w:rsidRPr="00EE377B">
        <w:t xml:space="preserve"> </w:t>
      </w:r>
      <w:proofErr w:type="gramStart"/>
      <w:r w:rsidRPr="00EE377B">
        <w:t>online</w:t>
      </w:r>
      <w:proofErr w:type="gramEnd"/>
      <w:r w:rsidRPr="00EE377B">
        <w:t xml:space="preserve"> konferans sistemi aracılığıyla oturumlar ve Türk-Çinli firmalar arasında ikili görüşmeler organize edilmesine </w:t>
      </w:r>
      <w:r w:rsidRPr="00BE02FA">
        <w:t>ilişkin olara</w:t>
      </w:r>
      <w:r w:rsidR="00900592">
        <w:t>k Dış Ekonomik İlişkiler Kurulu</w:t>
      </w:r>
      <w:r w:rsidRPr="00BE02FA">
        <w:t>ndan (DEİK) alınan 14/07/2020 tarih CIN/2020-1044 sayılı yazı ve ekleri ilişik bulunmaktadır.</w:t>
      </w:r>
    </w:p>
    <w:p w:rsidR="00C678FF" w:rsidRPr="00BE02FA" w:rsidRDefault="00C678FF" w:rsidP="00C678FF">
      <w:pPr>
        <w:pStyle w:val="NormalWeb"/>
        <w:ind w:firstLine="709"/>
        <w:jc w:val="both"/>
      </w:pPr>
      <w:r w:rsidRPr="00BE02FA">
        <w:t xml:space="preserve">Bilgilerinize sunarız.    </w:t>
      </w:r>
    </w:p>
    <w:p w:rsidR="00C678FF" w:rsidRPr="00BE02FA" w:rsidRDefault="00C678FF" w:rsidP="00C678FF">
      <w:pPr>
        <w:autoSpaceDE w:val="0"/>
        <w:autoSpaceDN w:val="0"/>
        <w:adjustRightInd w:val="0"/>
        <w:ind w:firstLine="851"/>
        <w:jc w:val="both"/>
        <w:rPr>
          <w:i/>
          <w:iCs/>
          <w:color w:val="000000"/>
        </w:rPr>
      </w:pPr>
      <w:r w:rsidRPr="00BE02FA">
        <w:t xml:space="preserve">                                                                                     </w:t>
      </w:r>
      <w:proofErr w:type="gramStart"/>
      <w:r w:rsidRPr="00BE02FA">
        <w:rPr>
          <w:i/>
          <w:iCs/>
          <w:color w:val="000000"/>
        </w:rPr>
        <w:t>e</w:t>
      </w:r>
      <w:proofErr w:type="gramEnd"/>
      <w:r w:rsidRPr="00BE02FA">
        <w:rPr>
          <w:i/>
          <w:iCs/>
          <w:color w:val="000000"/>
        </w:rPr>
        <w:t>-imzalıdır</w:t>
      </w: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BE02FA">
        <w:rPr>
          <w:b/>
          <w:bCs/>
          <w:color w:val="000000"/>
        </w:rPr>
        <w:t xml:space="preserve">   Sertaç. Ş. TORAMANOĞLU</w:t>
      </w: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BE02FA">
        <w:rPr>
          <w:b/>
          <w:bCs/>
          <w:color w:val="000000"/>
        </w:rPr>
        <w:t xml:space="preserve">    Genel Sekreter a.</w:t>
      </w: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BE02FA">
        <w:rPr>
          <w:b/>
          <w:bCs/>
          <w:color w:val="000000"/>
        </w:rPr>
        <w:t>Şube Müdürü</w:t>
      </w: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678FF" w:rsidRPr="00BE02FA" w:rsidRDefault="00C678FF" w:rsidP="00C678F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9F25B8" w:rsidRDefault="00C678FF" w:rsidP="00C678FF">
      <w:pPr>
        <w:autoSpaceDE w:val="0"/>
        <w:autoSpaceDN w:val="0"/>
        <w:adjustRightInd w:val="0"/>
        <w:rPr>
          <w:b/>
          <w:bCs/>
        </w:rPr>
      </w:pPr>
      <w:r w:rsidRPr="00BE02FA">
        <w:rPr>
          <w:b/>
          <w:bCs/>
        </w:rPr>
        <w:t>EK</w:t>
      </w:r>
      <w:r w:rsidR="00113663">
        <w:rPr>
          <w:b/>
          <w:bCs/>
        </w:rPr>
        <w:t>LER</w:t>
      </w:r>
      <w:r w:rsidRPr="00BE02FA">
        <w:rPr>
          <w:b/>
          <w:bCs/>
        </w:rPr>
        <w:t>:</w:t>
      </w:r>
    </w:p>
    <w:p w:rsidR="009F25B8" w:rsidRDefault="009F25B8" w:rsidP="00C678FF">
      <w:pPr>
        <w:autoSpaceDE w:val="0"/>
        <w:autoSpaceDN w:val="0"/>
        <w:adjustRightInd w:val="0"/>
      </w:pPr>
      <w:r>
        <w:rPr>
          <w:b/>
          <w:bCs/>
        </w:rPr>
        <w:t>Ek1:-</w:t>
      </w:r>
      <w:r w:rsidR="00C678FF" w:rsidRPr="00BE02FA">
        <w:rPr>
          <w:b/>
          <w:bCs/>
        </w:rPr>
        <w:t xml:space="preserve"> </w:t>
      </w:r>
      <w:hyperlink r:id="rId6" w:history="1">
        <w:r w:rsidR="00C678FF" w:rsidRPr="00A42113">
          <w:rPr>
            <w:rStyle w:val="Kpr"/>
            <w:bCs/>
          </w:rPr>
          <w:t>DEİK</w:t>
        </w:r>
        <w:r w:rsidR="00C678FF" w:rsidRPr="00A42113">
          <w:rPr>
            <w:rStyle w:val="Kpr"/>
            <w:b/>
            <w:bCs/>
          </w:rPr>
          <w:t xml:space="preserve"> </w:t>
        </w:r>
        <w:r w:rsidR="00C678FF" w:rsidRPr="00A42113">
          <w:rPr>
            <w:rStyle w:val="Kpr"/>
            <w:bCs/>
          </w:rPr>
          <w:t>Yazısı ve Ek</w:t>
        </w:r>
        <w:r w:rsidR="00EE377B" w:rsidRPr="00A42113">
          <w:rPr>
            <w:rStyle w:val="Kpr"/>
            <w:bCs/>
          </w:rPr>
          <w:t>l</w:t>
        </w:r>
        <w:r w:rsidR="00C678FF" w:rsidRPr="00A42113">
          <w:rPr>
            <w:rStyle w:val="Kpr"/>
            <w:bCs/>
          </w:rPr>
          <w:t xml:space="preserve">eri ( </w:t>
        </w:r>
        <w:r w:rsidRPr="00A42113">
          <w:rPr>
            <w:rStyle w:val="Kpr"/>
            <w:bCs/>
          </w:rPr>
          <w:t>8</w:t>
        </w:r>
        <w:r w:rsidR="00C678FF" w:rsidRPr="00A42113">
          <w:rPr>
            <w:rStyle w:val="Kpr"/>
            <w:bCs/>
          </w:rPr>
          <w:t xml:space="preserve"> sayfa)</w:t>
        </w:r>
      </w:hyperlink>
      <w:r w:rsidR="00C678FF" w:rsidRPr="00BE02FA">
        <w:rPr>
          <w:bCs/>
          <w:color w:val="000000"/>
        </w:rPr>
        <w:t xml:space="preserve"> </w:t>
      </w:r>
    </w:p>
    <w:p w:rsidR="009F25B8" w:rsidRPr="00A42113" w:rsidRDefault="009F25B8" w:rsidP="009F25B8">
      <w:pPr>
        <w:autoSpaceDE w:val="0"/>
        <w:autoSpaceDN w:val="0"/>
        <w:adjustRightInd w:val="0"/>
        <w:rPr>
          <w:rStyle w:val="Kpr"/>
        </w:rPr>
      </w:pPr>
      <w:r>
        <w:rPr>
          <w:b/>
          <w:bCs/>
        </w:rPr>
        <w:t>Ek2:-</w:t>
      </w:r>
      <w:r w:rsidRPr="00BE02FA">
        <w:rPr>
          <w:b/>
          <w:bCs/>
        </w:rPr>
        <w:t xml:space="preserve"> </w:t>
      </w:r>
      <w:r w:rsidR="00A42113">
        <w:rPr>
          <w:bCs/>
        </w:rPr>
        <w:fldChar w:fldCharType="begin"/>
      </w:r>
      <w:r w:rsidR="00A42113">
        <w:rPr>
          <w:bCs/>
        </w:rPr>
        <w:instrText xml:space="preserve"> HYPERLINK "http://www.kib.org.tr/files/downloads/sirkuler/2020368ek2.xlsx" </w:instrText>
      </w:r>
      <w:r w:rsidR="00A42113">
        <w:rPr>
          <w:bCs/>
        </w:rPr>
      </w:r>
      <w:r w:rsidR="00A42113">
        <w:rPr>
          <w:bCs/>
        </w:rPr>
        <w:fldChar w:fldCharType="separate"/>
      </w:r>
      <w:r w:rsidRPr="00A42113">
        <w:rPr>
          <w:rStyle w:val="Kpr"/>
          <w:bCs/>
        </w:rPr>
        <w:t xml:space="preserve">Katılım Talep Formu ( 1 sayfa) </w:t>
      </w:r>
    </w:p>
    <w:p w:rsidR="00CA0A79" w:rsidRPr="009F25B8" w:rsidRDefault="00A42113" w:rsidP="009F25B8">
      <w:r>
        <w:rPr>
          <w:bCs/>
        </w:rPr>
        <w:fldChar w:fldCharType="end"/>
      </w:r>
    </w:p>
    <w:sectPr w:rsidR="00CA0A79" w:rsidRPr="009F25B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13" w:rsidRDefault="00A97313" w:rsidP="00CA0A79">
      <w:r>
        <w:separator/>
      </w:r>
    </w:p>
  </w:endnote>
  <w:endnote w:type="continuationSeparator" w:id="0">
    <w:p w:rsidR="00A97313" w:rsidRDefault="00A9731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13" w:rsidRDefault="00A97313" w:rsidP="00CA0A79">
      <w:r>
        <w:separator/>
      </w:r>
    </w:p>
  </w:footnote>
  <w:footnote w:type="continuationSeparator" w:id="0">
    <w:p w:rsidR="00A97313" w:rsidRDefault="00A9731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D4E1C"/>
    <w:rsid w:val="000F2BBE"/>
    <w:rsid w:val="00113663"/>
    <w:rsid w:val="00130616"/>
    <w:rsid w:val="001E2EB1"/>
    <w:rsid w:val="002A2A5D"/>
    <w:rsid w:val="00332F28"/>
    <w:rsid w:val="00435DEC"/>
    <w:rsid w:val="0043655A"/>
    <w:rsid w:val="004619D4"/>
    <w:rsid w:val="00463AFB"/>
    <w:rsid w:val="00482DC6"/>
    <w:rsid w:val="00491C72"/>
    <w:rsid w:val="00493144"/>
    <w:rsid w:val="004E006D"/>
    <w:rsid w:val="005641F2"/>
    <w:rsid w:val="00572595"/>
    <w:rsid w:val="005A52B1"/>
    <w:rsid w:val="006909EE"/>
    <w:rsid w:val="006B0D6F"/>
    <w:rsid w:val="006D0263"/>
    <w:rsid w:val="0070598A"/>
    <w:rsid w:val="00800A03"/>
    <w:rsid w:val="00890693"/>
    <w:rsid w:val="00900592"/>
    <w:rsid w:val="00990FAA"/>
    <w:rsid w:val="009A4567"/>
    <w:rsid w:val="009D3D9E"/>
    <w:rsid w:val="009F25B8"/>
    <w:rsid w:val="00A42113"/>
    <w:rsid w:val="00A950A1"/>
    <w:rsid w:val="00A97313"/>
    <w:rsid w:val="00AF16B6"/>
    <w:rsid w:val="00B20F3F"/>
    <w:rsid w:val="00B40C74"/>
    <w:rsid w:val="00B472CF"/>
    <w:rsid w:val="00BE482E"/>
    <w:rsid w:val="00C678FF"/>
    <w:rsid w:val="00CA0A79"/>
    <w:rsid w:val="00CF6FC9"/>
    <w:rsid w:val="00D55236"/>
    <w:rsid w:val="00D678DA"/>
    <w:rsid w:val="00D74E3D"/>
    <w:rsid w:val="00D76B08"/>
    <w:rsid w:val="00DA2F5C"/>
    <w:rsid w:val="00DB2741"/>
    <w:rsid w:val="00E21954"/>
    <w:rsid w:val="00E2768D"/>
    <w:rsid w:val="00E57DD9"/>
    <w:rsid w:val="00EC6822"/>
    <w:rsid w:val="00EE377B"/>
    <w:rsid w:val="00F40C8B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8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8F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C678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68ek1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B75CF"/>
    <w:rsid w:val="005203ED"/>
    <w:rsid w:val="005E6504"/>
    <w:rsid w:val="006543CB"/>
    <w:rsid w:val="007D7B72"/>
    <w:rsid w:val="00A169FE"/>
    <w:rsid w:val="00B3768E"/>
    <w:rsid w:val="00B71667"/>
    <w:rsid w:val="00BB3B19"/>
    <w:rsid w:val="00D2571D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Çin Sanal Alım Heyeti Ön Talep Bildirimi (Makine ve Elektrik Ürünleri)</dc:subject>
  <dc:creator>Kubra Aygun</dc:creator>
  <cp:keywords>16/07/2020</cp:keywords>
  <cp:lastModifiedBy>vedat.iyigun</cp:lastModifiedBy>
  <cp:revision>5</cp:revision>
  <dcterms:created xsi:type="dcterms:W3CDTF">2020-07-16T13:30:00Z</dcterms:created>
  <dcterms:modified xsi:type="dcterms:W3CDTF">2020-07-16T13:38:00Z</dcterms:modified>
  <cp:category>2020/928-02467</cp:category>
</cp:coreProperties>
</file>