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4D3323">
                  <w:t>2020/1127-02811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Default="00482DC6" w:rsidP="0020172B">
            <w:pPr>
              <w:ind w:left="-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4D3323">
                  <w:t>19/08/2020</w:t>
                </w:r>
              </w:sdtContent>
            </w:sdt>
            <w:bookmarkEnd w:id="2"/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FD2B09" w:rsidP="0098610C">
                <w:r>
                  <w:t>Avustralya “Khapr</w:t>
                </w:r>
                <w:r w:rsidR="00BE5FE9">
                  <w:t>a Be</w:t>
                </w:r>
                <w:r>
                  <w:t>e</w:t>
                </w:r>
                <w:r w:rsidR="00BE5FE9">
                  <w:t>tle” Böceği İle Mücadele Tedbirleri</w:t>
                </w:r>
              </w:p>
            </w:tc>
          </w:sdtContent>
        </w:sdt>
      </w:tr>
    </w:tbl>
    <w:p w:rsidR="0020172B" w:rsidRPr="001D106C" w:rsidRDefault="0020172B" w:rsidP="0020172B">
      <w:pPr>
        <w:autoSpaceDE w:val="0"/>
        <w:autoSpaceDN w:val="0"/>
        <w:adjustRightInd w:val="0"/>
        <w:jc w:val="right"/>
      </w:pPr>
      <w:r w:rsidRPr="001D106C">
        <w:rPr>
          <w:b/>
          <w:bCs/>
          <w:u w:val="single"/>
        </w:rPr>
        <w:t>E-POSTA</w:t>
      </w:r>
    </w:p>
    <w:p w:rsidR="0020172B" w:rsidRPr="001D106C" w:rsidRDefault="0020172B" w:rsidP="0020172B">
      <w:pPr>
        <w:autoSpaceDE w:val="0"/>
        <w:autoSpaceDN w:val="0"/>
        <w:adjustRightInd w:val="0"/>
        <w:jc w:val="center"/>
        <w:rPr>
          <w:b/>
        </w:rPr>
      </w:pPr>
    </w:p>
    <w:p w:rsidR="0020172B" w:rsidRDefault="0020172B" w:rsidP="0020172B">
      <w:pPr>
        <w:autoSpaceDE w:val="0"/>
        <w:autoSpaceDN w:val="0"/>
        <w:adjustRightInd w:val="0"/>
        <w:jc w:val="center"/>
        <w:rPr>
          <w:b/>
        </w:rPr>
      </w:pPr>
    </w:p>
    <w:p w:rsidR="0020172B" w:rsidRPr="001D106C" w:rsidRDefault="0020172B" w:rsidP="0020172B">
      <w:pPr>
        <w:autoSpaceDE w:val="0"/>
        <w:autoSpaceDN w:val="0"/>
        <w:adjustRightInd w:val="0"/>
        <w:jc w:val="center"/>
        <w:rPr>
          <w:b/>
        </w:rPr>
      </w:pPr>
    </w:p>
    <w:p w:rsidR="0020172B" w:rsidRPr="001D106C" w:rsidRDefault="0020172B" w:rsidP="0020172B">
      <w:pPr>
        <w:autoSpaceDE w:val="0"/>
        <w:autoSpaceDN w:val="0"/>
        <w:adjustRightInd w:val="0"/>
        <w:jc w:val="center"/>
        <w:rPr>
          <w:b/>
        </w:rPr>
      </w:pPr>
    </w:p>
    <w:p w:rsidR="0020172B" w:rsidRPr="001D106C" w:rsidRDefault="0020172B" w:rsidP="0020172B">
      <w:pPr>
        <w:autoSpaceDE w:val="0"/>
        <w:autoSpaceDN w:val="0"/>
        <w:adjustRightInd w:val="0"/>
        <w:jc w:val="center"/>
        <w:rPr>
          <w:b/>
        </w:rPr>
      </w:pPr>
      <w:r w:rsidRPr="001D106C">
        <w:rPr>
          <w:b/>
        </w:rPr>
        <w:t>KARADENİZ İHRACATÇI BİRLİKLERİ ÜYELERİNE SİRKÜLER</w:t>
      </w:r>
    </w:p>
    <w:p w:rsidR="0020172B" w:rsidRPr="001D106C" w:rsidRDefault="0020172B" w:rsidP="0020172B">
      <w:pPr>
        <w:jc w:val="center"/>
        <w:rPr>
          <w:b/>
          <w:bCs/>
          <w:u w:val="single"/>
        </w:rPr>
      </w:pPr>
      <w:r w:rsidRPr="001D106C">
        <w:rPr>
          <w:b/>
          <w:bCs/>
          <w:u w:val="single"/>
        </w:rPr>
        <w:t>2020 /404</w:t>
      </w:r>
    </w:p>
    <w:p w:rsidR="0020172B" w:rsidRPr="001D106C" w:rsidRDefault="0020172B" w:rsidP="0020172B">
      <w:pPr>
        <w:jc w:val="center"/>
      </w:pPr>
    </w:p>
    <w:p w:rsidR="0020172B" w:rsidRPr="001D106C" w:rsidRDefault="0020172B" w:rsidP="0020172B">
      <w:pPr>
        <w:ind w:firstLine="851"/>
        <w:jc w:val="both"/>
      </w:pPr>
    </w:p>
    <w:p w:rsidR="0020172B" w:rsidRPr="001D106C" w:rsidRDefault="0020172B" w:rsidP="0020172B">
      <w:pPr>
        <w:ind w:firstLine="851"/>
        <w:jc w:val="both"/>
      </w:pPr>
      <w:r w:rsidRPr="001D106C">
        <w:t>Sayın üyemiz,</w:t>
      </w:r>
    </w:p>
    <w:p w:rsidR="0020172B" w:rsidRPr="001D106C" w:rsidRDefault="0020172B" w:rsidP="0020172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20172B" w:rsidRDefault="00FD2B09" w:rsidP="0020172B">
      <w:pPr>
        <w:autoSpaceDE w:val="0"/>
        <w:autoSpaceDN w:val="0"/>
        <w:adjustRightInd w:val="0"/>
        <w:ind w:firstLine="851"/>
        <w:jc w:val="both"/>
      </w:pPr>
      <w:r w:rsidRPr="001D106C">
        <w:rPr>
          <w:rFonts w:eastAsia="Calibri"/>
          <w:lang w:eastAsia="en-US"/>
        </w:rPr>
        <w:t>Ticaret Ba</w:t>
      </w:r>
      <w:r>
        <w:rPr>
          <w:rFonts w:eastAsia="Calibri"/>
          <w:lang w:eastAsia="en-US"/>
        </w:rPr>
        <w:t xml:space="preserve">kanlığı İhracat Genel Müdürlüğünün </w:t>
      </w:r>
      <w:r w:rsidRPr="001D106C">
        <w:rPr>
          <w:rFonts w:eastAsia="Calibri"/>
          <w:lang w:eastAsia="en-US"/>
        </w:rPr>
        <w:t>18/08/20</w:t>
      </w:r>
      <w:r>
        <w:rPr>
          <w:rFonts w:eastAsia="Calibri"/>
          <w:lang w:eastAsia="en-US"/>
        </w:rPr>
        <w:t xml:space="preserve">20 tarih 56691341 sayılı yazısı ekinde alınan ve </w:t>
      </w:r>
      <w:r w:rsidR="0020172B" w:rsidRPr="001D106C">
        <w:rPr>
          <w:rFonts w:eastAsia="Calibri"/>
          <w:lang w:eastAsia="en-US"/>
        </w:rPr>
        <w:t>Avustralya Tarım, Su ve Çevre Bakanlığı tarafından  “</w:t>
      </w:r>
      <w:r>
        <w:rPr>
          <w:rFonts w:eastAsia="Calibri"/>
          <w:lang w:eastAsia="en-US"/>
        </w:rPr>
        <w:t>K</w:t>
      </w:r>
      <w:r>
        <w:t>hapr</w:t>
      </w:r>
      <w:r w:rsidR="0020172B" w:rsidRPr="001D106C">
        <w:t xml:space="preserve">a </w:t>
      </w:r>
      <w:r>
        <w:t>Be</w:t>
      </w:r>
      <w:r w:rsidR="0020172B" w:rsidRPr="001D106C">
        <w:t xml:space="preserve">etle” böceği ile mücadele kapsamında yüksek riskli olduğu belirlenen muhtelif ürünlere karşı tedrici </w:t>
      </w:r>
      <w:r>
        <w:t xml:space="preserve">olarak uygulamaya </w:t>
      </w:r>
      <w:r w:rsidR="003A6CF0">
        <w:t xml:space="preserve">konulacak tedbirler ile ilgili </w:t>
      </w:r>
      <w:r>
        <w:rPr>
          <w:rFonts w:eastAsia="Calibri"/>
          <w:lang w:eastAsia="en-US"/>
        </w:rPr>
        <w:t xml:space="preserve">Sidney Ticaret Ataşeliği yazısından bir nüsha ilişik </w:t>
      </w:r>
      <w:r>
        <w:t>bulunmaktadır</w:t>
      </w:r>
      <w:r w:rsidR="0020172B" w:rsidRPr="001D106C">
        <w:t>.</w:t>
      </w:r>
    </w:p>
    <w:p w:rsidR="004E7A9E" w:rsidRDefault="004E7A9E" w:rsidP="0020172B">
      <w:pPr>
        <w:autoSpaceDE w:val="0"/>
        <w:autoSpaceDN w:val="0"/>
        <w:adjustRightInd w:val="0"/>
        <w:ind w:firstLine="851"/>
        <w:jc w:val="both"/>
      </w:pPr>
    </w:p>
    <w:p w:rsidR="004E7A9E" w:rsidRDefault="004E7A9E" w:rsidP="004E7A9E">
      <w:pPr>
        <w:autoSpaceDE w:val="0"/>
        <w:autoSpaceDN w:val="0"/>
        <w:ind w:firstLine="708"/>
        <w:jc w:val="both"/>
      </w:pPr>
      <w:r>
        <w:t xml:space="preserve">Öte yandan, konuya ilişkin </w:t>
      </w:r>
      <w:r w:rsidRPr="001D106C">
        <w:rPr>
          <w:rFonts w:eastAsia="Calibri"/>
          <w:lang w:eastAsia="en-US"/>
        </w:rPr>
        <w:t xml:space="preserve">Avustralya Tarım, Su ve Çevre Bakanlığı </w:t>
      </w:r>
      <w:r>
        <w:rPr>
          <w:rFonts w:eastAsia="Calibri"/>
          <w:lang w:eastAsia="en-US"/>
        </w:rPr>
        <w:t xml:space="preserve">tarafından yayınlanan duyuruya </w:t>
      </w:r>
      <w:hyperlink r:id="rId6" w:history="1">
        <w:r>
          <w:rPr>
            <w:rStyle w:val="Kpr"/>
          </w:rPr>
          <w:t>https://www.agriculture.gov.au/import/industry-advice/2020/127-2020</w:t>
        </w:r>
      </w:hyperlink>
      <w:r>
        <w:t xml:space="preserve">  adresinden ulaşılabilmekte olup, Avustralya'nın söz konusu zararlı ile mücadelesine ilişki</w:t>
      </w:r>
      <w:r w:rsidR="00C246DB">
        <w:t>n genel politika ve çalışmalarına dair bilgiler</w:t>
      </w:r>
      <w:r>
        <w:t xml:space="preserve"> ise </w:t>
      </w:r>
      <w:hyperlink r:id="rId7" w:history="1">
        <w:r>
          <w:rPr>
            <w:rStyle w:val="Kpr"/>
          </w:rPr>
          <w:t>https://www.agriculture.gov.au/pests-diseases-weeds/plant/khapra-beetle</w:t>
        </w:r>
      </w:hyperlink>
      <w:r>
        <w:t xml:space="preserve"> adresinde yer almaktadır.</w:t>
      </w:r>
    </w:p>
    <w:p w:rsidR="004E7A9E" w:rsidRPr="001D106C" w:rsidRDefault="004E7A9E" w:rsidP="0020172B">
      <w:pPr>
        <w:autoSpaceDE w:val="0"/>
        <w:autoSpaceDN w:val="0"/>
        <w:adjustRightInd w:val="0"/>
        <w:ind w:firstLine="851"/>
        <w:jc w:val="both"/>
      </w:pPr>
    </w:p>
    <w:p w:rsidR="0020172B" w:rsidRDefault="0020172B" w:rsidP="0020172B">
      <w:pPr>
        <w:ind w:firstLine="851"/>
        <w:jc w:val="both"/>
      </w:pPr>
      <w:r w:rsidRPr="001D106C">
        <w:t>Bilgilerinize sunarız.</w:t>
      </w:r>
    </w:p>
    <w:p w:rsidR="0020172B" w:rsidRDefault="0020172B" w:rsidP="0020172B">
      <w:pPr>
        <w:ind w:firstLine="851"/>
        <w:jc w:val="both"/>
      </w:pPr>
    </w:p>
    <w:p w:rsidR="0020172B" w:rsidRPr="001D106C" w:rsidRDefault="0020172B" w:rsidP="0020172B">
      <w:pPr>
        <w:ind w:firstLine="851"/>
        <w:jc w:val="both"/>
      </w:pPr>
    </w:p>
    <w:p w:rsidR="0020172B" w:rsidRPr="001D106C" w:rsidRDefault="0020172B" w:rsidP="0020172B">
      <w:pPr>
        <w:ind w:firstLine="851"/>
        <w:jc w:val="both"/>
      </w:pPr>
    </w:p>
    <w:p w:rsidR="0020172B" w:rsidRPr="001D106C" w:rsidRDefault="0020172B" w:rsidP="0020172B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1D106C">
        <w:rPr>
          <w:i/>
          <w:iCs/>
          <w:color w:val="000000"/>
        </w:rPr>
        <w:t>e-imzalıdır</w:t>
      </w:r>
    </w:p>
    <w:p w:rsidR="0020172B" w:rsidRPr="001D106C" w:rsidRDefault="0020172B" w:rsidP="0020172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D106C">
        <w:rPr>
          <w:b/>
          <w:bCs/>
          <w:color w:val="000000"/>
        </w:rPr>
        <w:t>Sertaç Ş. TORAMANOĞLU</w:t>
      </w:r>
    </w:p>
    <w:p w:rsidR="0020172B" w:rsidRPr="001D106C" w:rsidRDefault="0020172B" w:rsidP="0020172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D106C">
        <w:rPr>
          <w:b/>
          <w:bCs/>
          <w:color w:val="000000"/>
        </w:rPr>
        <w:t>Genel Sekreter a.</w:t>
      </w:r>
    </w:p>
    <w:p w:rsidR="0020172B" w:rsidRPr="001D106C" w:rsidRDefault="0020172B" w:rsidP="0020172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D106C">
        <w:rPr>
          <w:b/>
          <w:bCs/>
          <w:color w:val="000000"/>
        </w:rPr>
        <w:t>Şube Müdürü</w:t>
      </w:r>
    </w:p>
    <w:p w:rsidR="0020172B" w:rsidRPr="001D106C" w:rsidRDefault="0020172B" w:rsidP="0020172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20172B" w:rsidRPr="001D106C" w:rsidRDefault="0020172B" w:rsidP="0020172B">
      <w:pPr>
        <w:rPr>
          <w:rFonts w:eastAsia="Calibri"/>
          <w:b/>
          <w:bCs/>
          <w:lang w:eastAsia="en-US"/>
        </w:rPr>
      </w:pPr>
    </w:p>
    <w:p w:rsidR="0020172B" w:rsidRPr="001D106C" w:rsidRDefault="0020172B" w:rsidP="0020172B">
      <w:pPr>
        <w:rPr>
          <w:rFonts w:eastAsia="Calibri"/>
          <w:b/>
          <w:bCs/>
          <w:lang w:eastAsia="en-US"/>
        </w:rPr>
      </w:pPr>
    </w:p>
    <w:p w:rsidR="0020172B" w:rsidRDefault="0020172B" w:rsidP="0020172B">
      <w:pPr>
        <w:rPr>
          <w:rFonts w:eastAsia="Calibri"/>
          <w:b/>
          <w:bCs/>
          <w:lang w:eastAsia="en-US"/>
        </w:rPr>
      </w:pPr>
    </w:p>
    <w:p w:rsidR="0020172B" w:rsidRPr="001D106C" w:rsidRDefault="0020172B" w:rsidP="0020172B">
      <w:pPr>
        <w:rPr>
          <w:rFonts w:eastAsia="Calibri"/>
          <w:b/>
          <w:bCs/>
          <w:lang w:eastAsia="en-US"/>
        </w:rPr>
      </w:pPr>
    </w:p>
    <w:p w:rsidR="0020172B" w:rsidRPr="001D106C" w:rsidRDefault="0020172B" w:rsidP="0020172B">
      <w:pPr>
        <w:rPr>
          <w:rFonts w:eastAsia="Calibri"/>
          <w:b/>
          <w:bCs/>
          <w:lang w:eastAsia="en-US"/>
        </w:rPr>
      </w:pPr>
    </w:p>
    <w:p w:rsidR="0020172B" w:rsidRPr="001D106C" w:rsidRDefault="0020172B" w:rsidP="0020172B">
      <w:r w:rsidRPr="001D106C">
        <w:rPr>
          <w:rFonts w:eastAsia="Calibri"/>
          <w:b/>
          <w:bCs/>
          <w:lang w:eastAsia="en-US"/>
        </w:rPr>
        <w:t xml:space="preserve">Ek: </w:t>
      </w:r>
      <w:hyperlink r:id="rId8" w:history="1">
        <w:r w:rsidRPr="001D106C">
          <w:rPr>
            <w:rStyle w:val="Kpr"/>
            <w:rFonts w:eastAsia="Calibri"/>
            <w:bCs/>
            <w:lang w:eastAsia="en-US"/>
          </w:rPr>
          <w:t>Ticaret Ataşeliği Yazısı (2 sayfa)</w:t>
        </w:r>
      </w:hyperlink>
    </w:p>
    <w:p w:rsidR="00CA0A79" w:rsidRDefault="00CA0A79" w:rsidP="0020172B"/>
    <w:sectPr w:rsidR="00CA0A79" w:rsidSect="0043655A">
      <w:headerReference w:type="default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834" w:rsidRDefault="00EA1834" w:rsidP="00CA0A79">
      <w:r>
        <w:separator/>
      </w:r>
    </w:p>
  </w:endnote>
  <w:endnote w:type="continuationSeparator" w:id="1">
    <w:p w:rsidR="00EA1834" w:rsidRDefault="00EA1834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="001E2EB1">
      <w:rPr>
        <w:sz w:val="16"/>
        <w:szCs w:val="16"/>
      </w:rPr>
      <w:t>Sertaç TORAMANOĞLU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834" w:rsidRDefault="00EA1834" w:rsidP="00CA0A79">
      <w:r>
        <w:separator/>
      </w:r>
    </w:p>
  </w:footnote>
  <w:footnote w:type="continuationSeparator" w:id="1">
    <w:p w:rsidR="00EA1834" w:rsidRDefault="00EA1834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7373"/>
    <w:rsid w:val="00130616"/>
    <w:rsid w:val="001E2EB1"/>
    <w:rsid w:val="001E3751"/>
    <w:rsid w:val="0020172B"/>
    <w:rsid w:val="002148D5"/>
    <w:rsid w:val="002A2A5D"/>
    <w:rsid w:val="00332F28"/>
    <w:rsid w:val="00342F8C"/>
    <w:rsid w:val="003A6CF0"/>
    <w:rsid w:val="0043655A"/>
    <w:rsid w:val="004619D4"/>
    <w:rsid w:val="00463AFB"/>
    <w:rsid w:val="00482DC6"/>
    <w:rsid w:val="004D3323"/>
    <w:rsid w:val="004E006D"/>
    <w:rsid w:val="004E7A9E"/>
    <w:rsid w:val="005641F2"/>
    <w:rsid w:val="00572595"/>
    <w:rsid w:val="005A52B1"/>
    <w:rsid w:val="006909EE"/>
    <w:rsid w:val="006B0D6F"/>
    <w:rsid w:val="006D0263"/>
    <w:rsid w:val="00757B96"/>
    <w:rsid w:val="00800A03"/>
    <w:rsid w:val="00890693"/>
    <w:rsid w:val="009C3804"/>
    <w:rsid w:val="009D3D9E"/>
    <w:rsid w:val="00A40D32"/>
    <w:rsid w:val="00A950A1"/>
    <w:rsid w:val="00AD1EE1"/>
    <w:rsid w:val="00AF16B6"/>
    <w:rsid w:val="00B20F3F"/>
    <w:rsid w:val="00B21AAA"/>
    <w:rsid w:val="00B40C74"/>
    <w:rsid w:val="00B472CF"/>
    <w:rsid w:val="00BE482E"/>
    <w:rsid w:val="00BE5FE9"/>
    <w:rsid w:val="00C246DB"/>
    <w:rsid w:val="00CA0A79"/>
    <w:rsid w:val="00CF6FC9"/>
    <w:rsid w:val="00D55236"/>
    <w:rsid w:val="00D678DA"/>
    <w:rsid w:val="00DA2F5C"/>
    <w:rsid w:val="00DB2741"/>
    <w:rsid w:val="00E2768D"/>
    <w:rsid w:val="00E57DD9"/>
    <w:rsid w:val="00EA1834"/>
    <w:rsid w:val="00EC3FC7"/>
    <w:rsid w:val="00EC6822"/>
    <w:rsid w:val="00EE5851"/>
    <w:rsid w:val="00FA37A8"/>
    <w:rsid w:val="00FD2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17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72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404ek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griculture.gov.au/pests-diseases-weeds/plant/khapra-beetle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riculture.gov.au/import/industry-advice/2020/127-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1B2669"/>
    <w:rsid w:val="004900E5"/>
    <w:rsid w:val="005203ED"/>
    <w:rsid w:val="006466EB"/>
    <w:rsid w:val="006543CB"/>
    <w:rsid w:val="006E18CA"/>
    <w:rsid w:val="007D7B72"/>
    <w:rsid w:val="00A169FE"/>
    <w:rsid w:val="00B3768E"/>
    <w:rsid w:val="00DB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Avustralya “Khapra Beetle” Böceği İle Mücadele Tedbirleri</dc:subject>
  <dc:creator>Kubra Aygun</dc:creator>
  <cp:keywords>19/08/2020</cp:keywords>
  <cp:lastModifiedBy>filiz.yilmaz</cp:lastModifiedBy>
  <cp:revision>3</cp:revision>
  <dcterms:created xsi:type="dcterms:W3CDTF">2020-08-19T13:56:00Z</dcterms:created>
  <dcterms:modified xsi:type="dcterms:W3CDTF">2020-08-19T14:09:00Z</dcterms:modified>
  <cp:category>2020/1127-02811</cp:category>
</cp:coreProperties>
</file>