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4D3617" w:rsidTr="009E767A">
        <w:trPr>
          <w:trHeight w:val="294"/>
        </w:trPr>
        <w:tc>
          <w:tcPr>
            <w:tcW w:w="414" w:type="pct"/>
            <w:hideMark/>
          </w:tcPr>
          <w:p w:rsidR="00482DC6" w:rsidRPr="004D3617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4D3617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4D3617" w:rsidRDefault="00482DC6" w:rsidP="0098610C">
            <w:r w:rsidRPr="004D3617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4D3617" w:rsidRDefault="00482DC6" w:rsidP="004D3617">
            <w:pPr>
              <w:spacing w:line="360" w:lineRule="auto"/>
            </w:pPr>
            <w:r w:rsidRPr="004D3617">
              <w:t>35649853-</w:t>
            </w:r>
            <w:proofErr w:type="gramStart"/>
            <w:r w:rsidRPr="004D3617">
              <w:t>TİM.K</w:t>
            </w:r>
            <w:r w:rsidR="00E73E79" w:rsidRPr="004D3617">
              <w:t>İ</w:t>
            </w:r>
            <w:r w:rsidRPr="004D3617">
              <w:t>B</w:t>
            </w:r>
            <w:proofErr w:type="gramEnd"/>
            <w:r w:rsidRPr="004D3617">
              <w:t>.GSK.</w:t>
            </w:r>
            <w:bookmarkStart w:id="1" w:name="EvrakNo"/>
            <w:r w:rsidR="00D57206" w:rsidRPr="004D3617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C6CE8">
                  <w:t>2020/1423-03331</w:t>
                </w:r>
              </w:sdtContent>
            </w:sdt>
            <w:r w:rsidRPr="004D3617"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4D3617" w:rsidRDefault="00482DC6" w:rsidP="009E767A">
            <w:pPr>
              <w:jc w:val="right"/>
            </w:pPr>
            <w:bookmarkStart w:id="2" w:name="Tarih"/>
            <w:r w:rsidRPr="004D3617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C6CE8">
                  <w:t>29/09/2020</w:t>
                </w:r>
                <w:proofErr w:type="gramEnd"/>
              </w:sdtContent>
            </w:sdt>
            <w:r w:rsidRPr="004D3617">
              <w:t xml:space="preserve"> </w:t>
            </w:r>
            <w:bookmarkEnd w:id="2"/>
            <w:r w:rsidRPr="004D3617">
              <w:t xml:space="preserve"> </w:t>
            </w:r>
          </w:p>
        </w:tc>
      </w:tr>
      <w:tr w:rsidR="00482DC6" w:rsidRPr="004D3617" w:rsidTr="009E767A">
        <w:trPr>
          <w:trHeight w:val="294"/>
        </w:trPr>
        <w:tc>
          <w:tcPr>
            <w:tcW w:w="414" w:type="pct"/>
            <w:hideMark/>
          </w:tcPr>
          <w:p w:rsidR="00482DC6" w:rsidRPr="004D3617" w:rsidRDefault="00482DC6" w:rsidP="0098610C">
            <w:pPr>
              <w:rPr>
                <w:b/>
              </w:rPr>
            </w:pPr>
            <w:r w:rsidRPr="004D3617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4D3617" w:rsidRDefault="00482DC6" w:rsidP="0098610C">
            <w:r w:rsidRPr="004D3617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4D3617" w:rsidRDefault="00400536" w:rsidP="0098610C">
                <w:r w:rsidRPr="004D3617">
                  <w:t>Gıda Sektörü Sanal Fuar Organizasyonu</w:t>
                </w:r>
              </w:p>
            </w:tc>
          </w:sdtContent>
        </w:sdt>
      </w:tr>
    </w:tbl>
    <w:p w:rsidR="004C286A" w:rsidRPr="004D3617" w:rsidRDefault="004C286A" w:rsidP="004C286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D3617">
        <w:rPr>
          <w:b/>
          <w:u w:val="single"/>
        </w:rPr>
        <w:t>E-POSTA</w:t>
      </w:r>
    </w:p>
    <w:p w:rsidR="004C286A" w:rsidRPr="004D3617" w:rsidRDefault="004C286A" w:rsidP="004C286A">
      <w:pPr>
        <w:tabs>
          <w:tab w:val="left" w:pos="851"/>
        </w:tabs>
        <w:autoSpaceDE w:val="0"/>
        <w:autoSpaceDN w:val="0"/>
        <w:adjustRightInd w:val="0"/>
        <w:jc w:val="right"/>
        <w:rPr>
          <w:b/>
        </w:rPr>
      </w:pPr>
    </w:p>
    <w:p w:rsidR="004C286A" w:rsidRPr="004D3617" w:rsidRDefault="004C286A" w:rsidP="004C286A">
      <w:pPr>
        <w:tabs>
          <w:tab w:val="left" w:pos="851"/>
        </w:tabs>
        <w:jc w:val="center"/>
        <w:rPr>
          <w:b/>
        </w:rPr>
      </w:pPr>
      <w:r w:rsidRPr="004D3617">
        <w:rPr>
          <w:b/>
        </w:rPr>
        <w:t>KARADENİZ İHRACATÇI BİRLİKLERİ ÜYELERİNE SİRKÜLER</w:t>
      </w:r>
    </w:p>
    <w:p w:rsidR="004C286A" w:rsidRPr="004D3617" w:rsidRDefault="004C286A" w:rsidP="004C286A">
      <w:pPr>
        <w:jc w:val="center"/>
        <w:rPr>
          <w:b/>
          <w:bCs/>
          <w:u w:val="single"/>
        </w:rPr>
      </w:pPr>
      <w:r w:rsidRPr="004D3617">
        <w:rPr>
          <w:b/>
          <w:bCs/>
          <w:u w:val="single"/>
        </w:rPr>
        <w:t>2020 / 472</w:t>
      </w:r>
    </w:p>
    <w:p w:rsidR="004C286A" w:rsidRDefault="004C286A" w:rsidP="004C286A">
      <w:pPr>
        <w:jc w:val="center"/>
        <w:rPr>
          <w:b/>
          <w:bCs/>
        </w:rPr>
      </w:pPr>
    </w:p>
    <w:p w:rsidR="004D3617" w:rsidRPr="004D3617" w:rsidRDefault="004D3617" w:rsidP="004C286A">
      <w:pPr>
        <w:jc w:val="center"/>
        <w:rPr>
          <w:b/>
          <w:bCs/>
        </w:rPr>
      </w:pPr>
    </w:p>
    <w:p w:rsidR="004C286A" w:rsidRPr="004D3617" w:rsidRDefault="004C286A" w:rsidP="004C286A">
      <w:pPr>
        <w:tabs>
          <w:tab w:val="left" w:pos="709"/>
        </w:tabs>
        <w:rPr>
          <w:bCs/>
        </w:rPr>
      </w:pPr>
      <w:r w:rsidRPr="004D3617">
        <w:rPr>
          <w:b/>
          <w:bCs/>
        </w:rPr>
        <w:t>İlgi</w:t>
      </w:r>
      <w:r w:rsidRPr="004D3617">
        <w:rPr>
          <w:b/>
          <w:bCs/>
        </w:rPr>
        <w:tab/>
        <w:t xml:space="preserve"> : a) </w:t>
      </w:r>
      <w:proofErr w:type="gramStart"/>
      <w:r w:rsidRPr="004D3617">
        <w:rPr>
          <w:bCs/>
        </w:rPr>
        <w:t>27/07/2020</w:t>
      </w:r>
      <w:proofErr w:type="gramEnd"/>
      <w:r w:rsidRPr="004D3617">
        <w:rPr>
          <w:bCs/>
        </w:rPr>
        <w:t xml:space="preserve"> tarih 386 sayılı sirkülerimiz.</w:t>
      </w:r>
    </w:p>
    <w:p w:rsidR="004C286A" w:rsidRPr="004D3617" w:rsidRDefault="004C286A" w:rsidP="004C286A">
      <w:pPr>
        <w:tabs>
          <w:tab w:val="left" w:pos="709"/>
        </w:tabs>
        <w:rPr>
          <w:b/>
          <w:bCs/>
        </w:rPr>
      </w:pPr>
      <w:r w:rsidRPr="004D3617">
        <w:rPr>
          <w:b/>
          <w:bCs/>
        </w:rPr>
        <w:tab/>
        <w:t xml:space="preserve">   b)</w:t>
      </w:r>
      <w:r w:rsidR="004D3617">
        <w:rPr>
          <w:b/>
          <w:bCs/>
        </w:rPr>
        <w:t xml:space="preserve"> </w:t>
      </w:r>
      <w:proofErr w:type="gramStart"/>
      <w:r w:rsidRPr="004D3617">
        <w:rPr>
          <w:bCs/>
        </w:rPr>
        <w:t>17/09/2020</w:t>
      </w:r>
      <w:proofErr w:type="gramEnd"/>
      <w:r w:rsidRPr="004D3617">
        <w:rPr>
          <w:bCs/>
        </w:rPr>
        <w:t xml:space="preserve"> tarih 453 sayılı sirkülerimiz</w:t>
      </w:r>
      <w:r w:rsidR="004D3617">
        <w:rPr>
          <w:bCs/>
        </w:rPr>
        <w:t>.</w:t>
      </w:r>
    </w:p>
    <w:p w:rsidR="004C286A" w:rsidRPr="004D3617" w:rsidRDefault="004C286A" w:rsidP="004C286A">
      <w:pPr>
        <w:jc w:val="center"/>
      </w:pPr>
    </w:p>
    <w:p w:rsidR="004C286A" w:rsidRPr="004D3617" w:rsidRDefault="004C286A" w:rsidP="004C286A">
      <w:pPr>
        <w:tabs>
          <w:tab w:val="left" w:pos="851"/>
        </w:tabs>
        <w:ind w:firstLine="851"/>
        <w:jc w:val="both"/>
      </w:pPr>
      <w:r w:rsidRPr="004D3617">
        <w:t>Sayın üyemiz,</w:t>
      </w:r>
    </w:p>
    <w:p w:rsidR="004C286A" w:rsidRPr="004D3617" w:rsidRDefault="004C286A" w:rsidP="004C286A">
      <w:pPr>
        <w:tabs>
          <w:tab w:val="left" w:pos="851"/>
        </w:tabs>
        <w:ind w:firstLine="851"/>
        <w:jc w:val="both"/>
      </w:pPr>
    </w:p>
    <w:p w:rsidR="004C286A" w:rsidRPr="004D3617" w:rsidRDefault="005F2F27" w:rsidP="004C286A">
      <w:pPr>
        <w:autoSpaceDE w:val="0"/>
        <w:autoSpaceDN w:val="0"/>
        <w:adjustRightInd w:val="0"/>
        <w:ind w:firstLine="851"/>
        <w:jc w:val="both"/>
      </w:pPr>
      <w:r w:rsidRPr="00A50E0E">
        <w:rPr>
          <w:rFonts w:eastAsiaTheme="minorHAnsi"/>
          <w:lang w:eastAsia="en-US"/>
        </w:rPr>
        <w:t>Ticaret Bakanlığı koordinasyonu ve Ege İhracatçı Birlikleri</w:t>
      </w:r>
      <w:r w:rsidR="008941D7">
        <w:rPr>
          <w:rFonts w:eastAsiaTheme="minorHAnsi"/>
          <w:lang w:eastAsia="en-US"/>
        </w:rPr>
        <w:t xml:space="preserve"> (EİB)</w:t>
      </w:r>
      <w:r w:rsidRPr="00A50E0E">
        <w:rPr>
          <w:rFonts w:eastAsiaTheme="minorHAnsi"/>
          <w:lang w:eastAsia="en-US"/>
        </w:rPr>
        <w:t xml:space="preserve"> organizasyonunda 12-16 Ekim 2020 tarihleri arasında</w:t>
      </w:r>
      <w:r w:rsidRPr="004D3617">
        <w:t xml:space="preserve"> </w:t>
      </w:r>
      <w:r w:rsidRPr="00973BD6">
        <w:rPr>
          <w:b/>
        </w:rPr>
        <w:t>“</w:t>
      </w:r>
      <w:proofErr w:type="spellStart"/>
      <w:r w:rsidRPr="00973BD6">
        <w:rPr>
          <w:b/>
        </w:rPr>
        <w:t>The</w:t>
      </w:r>
      <w:proofErr w:type="spellEnd"/>
      <w:r w:rsidRPr="00973BD6">
        <w:rPr>
          <w:b/>
        </w:rPr>
        <w:t xml:space="preserve"> </w:t>
      </w:r>
      <w:proofErr w:type="spellStart"/>
      <w:r w:rsidRPr="00973BD6">
        <w:rPr>
          <w:b/>
        </w:rPr>
        <w:t>Fource</w:t>
      </w:r>
      <w:proofErr w:type="spellEnd"/>
      <w:r w:rsidRPr="00973BD6">
        <w:rPr>
          <w:b/>
        </w:rPr>
        <w:t xml:space="preserve"> - </w:t>
      </w:r>
      <w:proofErr w:type="spellStart"/>
      <w:r w:rsidRPr="00973BD6">
        <w:rPr>
          <w:b/>
        </w:rPr>
        <w:t>Source</w:t>
      </w:r>
      <w:proofErr w:type="spellEnd"/>
      <w:r w:rsidRPr="00973BD6">
        <w:rPr>
          <w:b/>
        </w:rPr>
        <w:t xml:space="preserve"> of </w:t>
      </w:r>
      <w:proofErr w:type="spellStart"/>
      <w:r w:rsidRPr="00973BD6">
        <w:rPr>
          <w:b/>
        </w:rPr>
        <w:t>Nature</w:t>
      </w:r>
      <w:proofErr w:type="spellEnd"/>
      <w:r w:rsidRPr="00973BD6">
        <w:rPr>
          <w:b/>
        </w:rPr>
        <w:t xml:space="preserve"> 2020”</w:t>
      </w:r>
      <w:r>
        <w:rPr>
          <w:b/>
        </w:rPr>
        <w:t xml:space="preserve"> </w:t>
      </w:r>
      <w:r w:rsidRPr="005F2F27">
        <w:t>organizasyonunun</w:t>
      </w:r>
      <w:r>
        <w:rPr>
          <w:b/>
        </w:rPr>
        <w:t xml:space="preserve"> </w:t>
      </w:r>
      <w:r>
        <w:t xml:space="preserve">düzenleneceği ve söz konusu organizasyona katılmak isteyen üyelerimizin, doldurdukları başvuru formu ile ve fuar katılım bedelinin Birlikleri banka hesabına gönderildiğini belirten </w:t>
      </w:r>
      <w:proofErr w:type="gramStart"/>
      <w:r>
        <w:t>dekontu</w:t>
      </w:r>
      <w:proofErr w:type="gramEnd"/>
      <w:r>
        <w:t xml:space="preserve"> </w:t>
      </w:r>
      <w:hyperlink r:id="rId6" w:history="1">
        <w:r w:rsidRPr="00D06A61">
          <w:rPr>
            <w:rStyle w:val="Kpr"/>
          </w:rPr>
          <w:t>tarim@eib.org.tr</w:t>
        </w:r>
      </w:hyperlink>
      <w:r>
        <w:t xml:space="preserve"> adresine iletmeleri gerektiği </w:t>
      </w:r>
      <w:r w:rsidR="004C286A" w:rsidRPr="004D3617">
        <w:t>ilgide kayı</w:t>
      </w:r>
      <w:r w:rsidR="00B37C87">
        <w:t>t</w:t>
      </w:r>
      <w:r w:rsidR="004C286A" w:rsidRPr="004D3617">
        <w:t xml:space="preserve">lı </w:t>
      </w:r>
      <w:r w:rsidR="00B37C87">
        <w:t>sirkülerlerimiz</w:t>
      </w:r>
      <w:r w:rsidR="004C286A" w:rsidRPr="004D3617">
        <w:t xml:space="preserve"> ile duyurulmuştu.</w:t>
      </w: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D3617">
        <w:rPr>
          <w:rFonts w:eastAsiaTheme="minorHAnsi"/>
          <w:lang w:eastAsia="en-US"/>
        </w:rPr>
        <w:t xml:space="preserve">Bu defa, </w:t>
      </w:r>
      <w:proofErr w:type="spellStart"/>
      <w:r w:rsidR="008941D7">
        <w:rPr>
          <w:rFonts w:eastAsiaTheme="minorHAnsi"/>
          <w:lang w:eastAsia="en-US"/>
        </w:rPr>
        <w:t>EİB’den</w:t>
      </w:r>
      <w:proofErr w:type="spellEnd"/>
      <w:r w:rsidRPr="004D3617">
        <w:rPr>
          <w:rFonts w:eastAsiaTheme="minorHAnsi"/>
          <w:lang w:eastAsia="en-US"/>
        </w:rPr>
        <w:t xml:space="preserve"> alınan </w:t>
      </w:r>
      <w:proofErr w:type="gramStart"/>
      <w:r w:rsidRPr="004D3617">
        <w:rPr>
          <w:rFonts w:eastAsiaTheme="minorHAnsi"/>
          <w:lang w:eastAsia="en-US"/>
        </w:rPr>
        <w:t>25/09/2020</w:t>
      </w:r>
      <w:proofErr w:type="gramEnd"/>
      <w:r w:rsidRPr="004D3617">
        <w:rPr>
          <w:rFonts w:eastAsiaTheme="minorHAnsi"/>
          <w:lang w:eastAsia="en-US"/>
        </w:rPr>
        <w:t xml:space="preserve"> tarih 11925 sayılı yazıda;</w:t>
      </w: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D3617">
        <w:rPr>
          <w:rFonts w:eastAsiaTheme="minorHAnsi"/>
          <w:lang w:eastAsia="en-US"/>
        </w:rPr>
        <w:t xml:space="preserve"> </w:t>
      </w: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</w:pPr>
      <w:r w:rsidRPr="005F2F27">
        <w:rPr>
          <w:b/>
        </w:rPr>
        <w:t>“</w:t>
      </w:r>
      <w:proofErr w:type="spellStart"/>
      <w:r w:rsidRPr="005F2F27">
        <w:rPr>
          <w:b/>
        </w:rPr>
        <w:t>The</w:t>
      </w:r>
      <w:proofErr w:type="spellEnd"/>
      <w:r w:rsidRPr="005F2F27">
        <w:rPr>
          <w:b/>
        </w:rPr>
        <w:t xml:space="preserve"> </w:t>
      </w:r>
      <w:proofErr w:type="spellStart"/>
      <w:r w:rsidRPr="005F2F27">
        <w:rPr>
          <w:b/>
        </w:rPr>
        <w:t>Fource</w:t>
      </w:r>
      <w:proofErr w:type="spellEnd"/>
      <w:r w:rsidRPr="005F2F27">
        <w:rPr>
          <w:b/>
        </w:rPr>
        <w:t>-</w:t>
      </w:r>
      <w:proofErr w:type="spellStart"/>
      <w:r w:rsidRPr="005F2F27">
        <w:rPr>
          <w:b/>
        </w:rPr>
        <w:t>Source</w:t>
      </w:r>
      <w:proofErr w:type="spellEnd"/>
      <w:r w:rsidRPr="005F2F27">
        <w:rPr>
          <w:b/>
        </w:rPr>
        <w:t xml:space="preserve"> of </w:t>
      </w:r>
      <w:proofErr w:type="spellStart"/>
      <w:r w:rsidRPr="005F2F27">
        <w:rPr>
          <w:b/>
        </w:rPr>
        <w:t>Nature</w:t>
      </w:r>
      <w:proofErr w:type="spellEnd"/>
      <w:r w:rsidRPr="005F2F27">
        <w:rPr>
          <w:b/>
        </w:rPr>
        <w:t xml:space="preserve"> 2020”</w:t>
      </w:r>
      <w:r w:rsidRPr="004D3617">
        <w:t xml:space="preserve"> Fuarı</w:t>
      </w:r>
      <w:r w:rsidR="005F2F27">
        <w:t>’nın</w:t>
      </w:r>
      <w:r w:rsidRPr="004D3617">
        <w:t>, katılımcıların daha etkin ve verimli bir fuar tecrübesi yaşaması</w:t>
      </w:r>
      <w:r w:rsidR="008941D7">
        <w:t>nı</w:t>
      </w:r>
      <w:r w:rsidR="005F2F27">
        <w:t xml:space="preserve"> ve</w:t>
      </w:r>
      <w:r w:rsidRPr="004D3617">
        <w:t xml:space="preserve"> </w:t>
      </w:r>
      <w:r w:rsidR="005F2F27">
        <w:t>katılımcı ile</w:t>
      </w:r>
      <w:r w:rsidRPr="004D3617">
        <w:t xml:space="preserve"> ziyaretçilere </w:t>
      </w:r>
      <w:proofErr w:type="spellStart"/>
      <w:r w:rsidRPr="004D3617">
        <w:t>webinar</w:t>
      </w:r>
      <w:proofErr w:type="spellEnd"/>
      <w:r w:rsidRPr="004D3617">
        <w:t xml:space="preserve">, şef etkinlikleri gibi organizasyonlarla daha zengin bir içerik sağlanmasını </w:t>
      </w:r>
      <w:proofErr w:type="spellStart"/>
      <w:r w:rsidRPr="004D3617">
        <w:t>teminen</w:t>
      </w:r>
      <w:proofErr w:type="spellEnd"/>
      <w:r w:rsidRPr="004D3617">
        <w:t xml:space="preserve"> </w:t>
      </w:r>
      <w:r w:rsidRPr="008941D7">
        <w:rPr>
          <w:b/>
        </w:rPr>
        <w:t>23-27 Kasım 2020</w:t>
      </w:r>
      <w:r w:rsidRPr="004D3617">
        <w:t xml:space="preserve"> tarihlerine ertelend</w:t>
      </w:r>
      <w:r w:rsidR="008941D7">
        <w:t>iği belirtilmekte olup</w:t>
      </w:r>
      <w:r w:rsidR="00474295">
        <w:t>,</w:t>
      </w:r>
      <w:r w:rsidRPr="004D3617">
        <w:t xml:space="preserve"> </w:t>
      </w:r>
      <w:r w:rsidR="008941D7">
        <w:t xml:space="preserve">başvuru formu ile fuar bedelinin yatırıldığına ilişkin </w:t>
      </w:r>
      <w:proofErr w:type="gramStart"/>
      <w:r w:rsidR="008941D7">
        <w:t>dekontun</w:t>
      </w:r>
      <w:proofErr w:type="gramEnd"/>
      <w:r w:rsidR="008941D7">
        <w:t xml:space="preserve"> iletilmesi istenen </w:t>
      </w:r>
      <w:r w:rsidR="008941D7" w:rsidRPr="00474295">
        <w:rPr>
          <w:b/>
          <w:bCs/>
        </w:rPr>
        <w:t>son tarihin</w:t>
      </w:r>
      <w:r w:rsidRPr="004D3617">
        <w:t xml:space="preserve"> </w:t>
      </w:r>
      <w:r w:rsidRPr="00474295">
        <w:rPr>
          <w:b/>
          <w:bCs/>
        </w:rPr>
        <w:t>09.10.2020 Pazartesi günü saat 17</w:t>
      </w:r>
      <w:r w:rsidR="008941D7" w:rsidRPr="00474295">
        <w:rPr>
          <w:b/>
          <w:bCs/>
        </w:rPr>
        <w:t>.30</w:t>
      </w:r>
      <w:r w:rsidRPr="004D3617">
        <w:t xml:space="preserve"> </w:t>
      </w:r>
      <w:r w:rsidR="008941D7">
        <w:t xml:space="preserve">olarak belirlendiği </w:t>
      </w:r>
      <w:r w:rsidRPr="004D3617">
        <w:t>ifade edilmektedir.</w:t>
      </w: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</w:pPr>
    </w:p>
    <w:p w:rsidR="004C286A" w:rsidRPr="004D3617" w:rsidRDefault="004C286A" w:rsidP="004C286A">
      <w:pPr>
        <w:autoSpaceDE w:val="0"/>
        <w:autoSpaceDN w:val="0"/>
        <w:adjustRightInd w:val="0"/>
        <w:ind w:firstLine="851"/>
        <w:jc w:val="both"/>
      </w:pPr>
      <w:r w:rsidRPr="004D3617">
        <w:rPr>
          <w:rFonts w:eastAsiaTheme="minorHAnsi"/>
          <w:lang w:eastAsia="en-US"/>
        </w:rPr>
        <w:t>Bi</w:t>
      </w:r>
      <w:r w:rsidRPr="004D3617">
        <w:t>lgilerinize sunarız.</w:t>
      </w:r>
    </w:p>
    <w:p w:rsidR="004C286A" w:rsidRPr="004D3617" w:rsidRDefault="004C286A" w:rsidP="004C286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D3617">
        <w:rPr>
          <w:i/>
          <w:iCs/>
          <w:color w:val="000000"/>
        </w:rPr>
        <w:t>e</w:t>
      </w:r>
      <w:proofErr w:type="gramEnd"/>
      <w:r w:rsidRPr="004D3617">
        <w:rPr>
          <w:i/>
          <w:iCs/>
          <w:color w:val="000000"/>
        </w:rPr>
        <w:t>-imzalıdır</w:t>
      </w:r>
    </w:p>
    <w:p w:rsidR="004C286A" w:rsidRPr="004D3617" w:rsidRDefault="004C286A" w:rsidP="004C28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>Sertaç Ş. TORAMANOĞLU</w:t>
      </w:r>
    </w:p>
    <w:p w:rsidR="004C286A" w:rsidRPr="004D3617" w:rsidRDefault="004C286A" w:rsidP="004C28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>Genel Sekreter a.</w:t>
      </w:r>
    </w:p>
    <w:p w:rsidR="004C286A" w:rsidRDefault="004C286A" w:rsidP="004C286A">
      <w:pPr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 xml:space="preserve">Şube Müdürü </w:t>
      </w:r>
    </w:p>
    <w:p w:rsidR="008941D7" w:rsidRDefault="008941D7" w:rsidP="004C286A">
      <w:pPr>
        <w:ind w:firstLine="5670"/>
        <w:jc w:val="center"/>
        <w:rPr>
          <w:b/>
          <w:bCs/>
          <w:color w:val="000000"/>
        </w:rPr>
      </w:pPr>
    </w:p>
    <w:p w:rsidR="008941D7" w:rsidRPr="004D3617" w:rsidRDefault="008941D7" w:rsidP="004C286A">
      <w:pPr>
        <w:ind w:firstLine="5670"/>
        <w:jc w:val="center"/>
        <w:rPr>
          <w:b/>
          <w:bCs/>
          <w:color w:val="000000"/>
        </w:rPr>
      </w:pPr>
    </w:p>
    <w:p w:rsidR="004C286A" w:rsidRPr="004D3617" w:rsidRDefault="004C286A" w:rsidP="004C286A">
      <w:r w:rsidRPr="004D3617">
        <w:rPr>
          <w:b/>
        </w:rPr>
        <w:t>Fuar Başvurusu Linki</w:t>
      </w:r>
      <w:r w:rsidRPr="004D3617">
        <w:t xml:space="preserve">: </w:t>
      </w:r>
      <w:hyperlink r:id="rId7" w:history="1">
        <w:r w:rsidRPr="004D3617">
          <w:rPr>
            <w:rStyle w:val="Kpr"/>
          </w:rPr>
          <w:t>http://eib.li/368B0</w:t>
        </w:r>
      </w:hyperlink>
      <w:r w:rsidRPr="004D3617">
        <w:t xml:space="preserve">    </w:t>
      </w:r>
    </w:p>
    <w:p w:rsidR="004C286A" w:rsidRPr="004D3617" w:rsidRDefault="004C286A" w:rsidP="004C286A">
      <w:r w:rsidRPr="004D3617">
        <w:rPr>
          <w:b/>
        </w:rPr>
        <w:t>Birlik Banka Hesabı:</w:t>
      </w:r>
      <w:r w:rsidRPr="004D3617">
        <w:t xml:space="preserve"> T.İş Bankası / Yeni Liman Şubesi Şube </w:t>
      </w:r>
      <w:proofErr w:type="gramStart"/>
      <w:r w:rsidRPr="004D3617">
        <w:t>Kodu : 3427</w:t>
      </w:r>
      <w:proofErr w:type="gramEnd"/>
      <w:r w:rsidRPr="004D3617">
        <w:t xml:space="preserve"> </w:t>
      </w:r>
    </w:p>
    <w:p w:rsidR="004C286A" w:rsidRPr="004D3617" w:rsidRDefault="004C286A" w:rsidP="004C286A">
      <w:r w:rsidRPr="004D3617">
        <w:rPr>
          <w:b/>
        </w:rPr>
        <w:t>Hesap No:</w:t>
      </w:r>
      <w:r w:rsidRPr="004D3617">
        <w:t xml:space="preserve"> 369195 (TL Hesabı)</w:t>
      </w:r>
    </w:p>
    <w:p w:rsidR="004C286A" w:rsidRPr="004D3617" w:rsidRDefault="004C286A" w:rsidP="004C286A">
      <w:r w:rsidRPr="004D3617">
        <w:rPr>
          <w:b/>
        </w:rPr>
        <w:t>IBAN No:</w:t>
      </w:r>
      <w:r w:rsidRPr="004D3617">
        <w:t xml:space="preserve"> TR56 0006 4000 0013 4270 3691 95 (TL Hesabı) </w:t>
      </w:r>
    </w:p>
    <w:p w:rsidR="004C286A" w:rsidRPr="004D3617" w:rsidRDefault="004C286A" w:rsidP="004C286A"/>
    <w:p w:rsidR="00CA0A79" w:rsidRPr="004D3617" w:rsidRDefault="004C286A">
      <w:r w:rsidRPr="004D3617">
        <w:rPr>
          <w:b/>
        </w:rPr>
        <w:t>Ek:</w:t>
      </w:r>
      <w:r w:rsidRPr="004D3617">
        <w:t xml:space="preserve"> </w:t>
      </w:r>
      <w:hyperlink r:id="rId8" w:history="1">
        <w:r w:rsidRPr="00476565">
          <w:rPr>
            <w:rStyle w:val="Kpr"/>
          </w:rPr>
          <w:t>Fuar Görseli</w:t>
        </w:r>
      </w:hyperlink>
    </w:p>
    <w:sectPr w:rsidR="00CA0A79" w:rsidRPr="004D3617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60" w:rsidRDefault="00F27660" w:rsidP="00CA0A79">
      <w:r>
        <w:separator/>
      </w:r>
    </w:p>
  </w:endnote>
  <w:endnote w:type="continuationSeparator" w:id="0">
    <w:p w:rsidR="00F27660" w:rsidRDefault="00F2766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60" w:rsidRDefault="00F27660" w:rsidP="00CA0A79">
      <w:r>
        <w:separator/>
      </w:r>
    </w:p>
  </w:footnote>
  <w:footnote w:type="continuationSeparator" w:id="0">
    <w:p w:rsidR="00F27660" w:rsidRDefault="00F2766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219"/>
    <w:rsid w:val="000B66C6"/>
    <w:rsid w:val="000C426A"/>
    <w:rsid w:val="000D256E"/>
    <w:rsid w:val="001E586C"/>
    <w:rsid w:val="001F4FE1"/>
    <w:rsid w:val="00210E05"/>
    <w:rsid w:val="002A2A5D"/>
    <w:rsid w:val="002B4861"/>
    <w:rsid w:val="002F2FEE"/>
    <w:rsid w:val="002F4ED5"/>
    <w:rsid w:val="00400536"/>
    <w:rsid w:val="0043655A"/>
    <w:rsid w:val="004619D4"/>
    <w:rsid w:val="004632D6"/>
    <w:rsid w:val="00463AFB"/>
    <w:rsid w:val="00474295"/>
    <w:rsid w:val="00476565"/>
    <w:rsid w:val="00482DC6"/>
    <w:rsid w:val="004C286A"/>
    <w:rsid w:val="004D3617"/>
    <w:rsid w:val="00563EF8"/>
    <w:rsid w:val="005641F2"/>
    <w:rsid w:val="0056653B"/>
    <w:rsid w:val="005A52B1"/>
    <w:rsid w:val="005D569C"/>
    <w:rsid w:val="005F2F27"/>
    <w:rsid w:val="006746B8"/>
    <w:rsid w:val="007A6970"/>
    <w:rsid w:val="0082031A"/>
    <w:rsid w:val="008941D7"/>
    <w:rsid w:val="008C08AE"/>
    <w:rsid w:val="00943D04"/>
    <w:rsid w:val="00952A69"/>
    <w:rsid w:val="009D3D9E"/>
    <w:rsid w:val="009D4BE3"/>
    <w:rsid w:val="009E767A"/>
    <w:rsid w:val="00A14141"/>
    <w:rsid w:val="00A71D0E"/>
    <w:rsid w:val="00A950A1"/>
    <w:rsid w:val="00AC7168"/>
    <w:rsid w:val="00AF16B6"/>
    <w:rsid w:val="00B20F3F"/>
    <w:rsid w:val="00B37C87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2FE"/>
    <w:rsid w:val="00E80646"/>
    <w:rsid w:val="00EA7214"/>
    <w:rsid w:val="00EC6822"/>
    <w:rsid w:val="00EC6CE8"/>
    <w:rsid w:val="00F27660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8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86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C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72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ib.li/368B0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im@eib.org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9589C"/>
    <w:rsid w:val="003438EF"/>
    <w:rsid w:val="00354B9F"/>
    <w:rsid w:val="00470844"/>
    <w:rsid w:val="005203ED"/>
    <w:rsid w:val="009C7F59"/>
    <w:rsid w:val="00A02D15"/>
    <w:rsid w:val="00A169FE"/>
    <w:rsid w:val="00B01413"/>
    <w:rsid w:val="00B3768E"/>
    <w:rsid w:val="00BE1283"/>
    <w:rsid w:val="00C47543"/>
    <w:rsid w:val="00C6263C"/>
    <w:rsid w:val="00DB1816"/>
    <w:rsid w:val="00E27738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Gıda Sektörü Sanal Fuar Organizasyonu</dc:subject>
  <dc:creator>Kubra Aygun</dc:creator>
  <cp:keywords>29/09/2020</cp:keywords>
  <cp:lastModifiedBy>vedat.iyigun</cp:lastModifiedBy>
  <cp:revision>3</cp:revision>
  <dcterms:created xsi:type="dcterms:W3CDTF">2020-09-29T10:28:00Z</dcterms:created>
  <dcterms:modified xsi:type="dcterms:W3CDTF">2020-09-29T10:30:00Z</dcterms:modified>
  <cp:category>2020/1423-03331</cp:category>
</cp:coreProperties>
</file>