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92798">
                  <w:t>2020/1554-03559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92798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61951" w:rsidP="0098610C">
                <w:r>
                  <w:t xml:space="preserve">Bosna Hersek </w:t>
                </w:r>
                <w:proofErr w:type="spellStart"/>
                <w:r>
                  <w:t>Trebinje</w:t>
                </w:r>
                <w:proofErr w:type="spellEnd"/>
                <w:r>
                  <w:t xml:space="preserve"> Serbest Bölgesi</w:t>
                </w:r>
              </w:p>
            </w:tc>
          </w:sdtContent>
        </w:sdt>
      </w:tr>
    </w:tbl>
    <w:p w:rsidR="00CA0A79" w:rsidRDefault="00CA0A79"/>
    <w:p w:rsidR="004D6E71" w:rsidRPr="00477BE0" w:rsidRDefault="004D6E71" w:rsidP="004D6E7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4D6E71" w:rsidRDefault="004D6E71" w:rsidP="004D6E7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D6E71" w:rsidRPr="00477BE0" w:rsidRDefault="004D6E71" w:rsidP="004D6E7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D6E71" w:rsidRPr="00477BE0" w:rsidRDefault="004D6E71" w:rsidP="004D6E71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4D6E71" w:rsidRPr="00052D81" w:rsidRDefault="004D6E71" w:rsidP="004D6E71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518</w:t>
      </w:r>
      <w:r w:rsidRPr="00FD7035">
        <w:rPr>
          <w:b/>
          <w:bCs/>
          <w:color w:val="FF0000"/>
          <w:u w:val="single"/>
        </w:rPr>
        <w:t xml:space="preserve"> </w:t>
      </w:r>
    </w:p>
    <w:p w:rsidR="004D6E71" w:rsidRDefault="004D6E71" w:rsidP="004D6E71">
      <w:pPr>
        <w:tabs>
          <w:tab w:val="left" w:pos="851"/>
        </w:tabs>
        <w:ind w:firstLine="851"/>
        <w:jc w:val="both"/>
      </w:pPr>
    </w:p>
    <w:p w:rsidR="004D6E71" w:rsidRPr="00477BE0" w:rsidRDefault="004D6E71" w:rsidP="004D6E71">
      <w:pPr>
        <w:tabs>
          <w:tab w:val="left" w:pos="851"/>
        </w:tabs>
        <w:ind w:firstLine="851"/>
        <w:jc w:val="both"/>
      </w:pPr>
    </w:p>
    <w:p w:rsidR="004D6E71" w:rsidRPr="00477BE0" w:rsidRDefault="004D6E71" w:rsidP="004D6E71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4D6E71" w:rsidRPr="00477BE0" w:rsidRDefault="004D6E71" w:rsidP="004D6E71">
      <w:pPr>
        <w:pStyle w:val="Default"/>
        <w:ind w:firstLine="851"/>
        <w:jc w:val="both"/>
      </w:pPr>
    </w:p>
    <w:p w:rsidR="004D6E71" w:rsidRDefault="004D6E71" w:rsidP="004D6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15/10/2020</w:t>
      </w:r>
      <w:proofErr w:type="gramEnd"/>
      <w:r>
        <w:rPr>
          <w:rFonts w:eastAsiaTheme="minorHAnsi"/>
          <w:lang w:eastAsia="en-US"/>
        </w:rPr>
        <w:t xml:space="preserve"> tarih 648-02456 sayılı yazıda;</w:t>
      </w:r>
    </w:p>
    <w:p w:rsidR="004D6E71" w:rsidRDefault="004D6E71" w:rsidP="004D6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D6E71" w:rsidRDefault="004D6E71" w:rsidP="004D6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 w:rsidRPr="00A27846">
        <w:rPr>
          <w:rFonts w:eastAsiaTheme="minorHAnsi"/>
          <w:lang w:eastAsia="en-US"/>
        </w:rPr>
        <w:t>Trebinje</w:t>
      </w:r>
      <w:proofErr w:type="spellEnd"/>
      <w:r w:rsidRPr="00A27846">
        <w:rPr>
          <w:rFonts w:eastAsiaTheme="minorHAnsi"/>
          <w:lang w:eastAsia="en-US"/>
        </w:rPr>
        <w:t xml:space="preserve"> şehrinin</w:t>
      </w:r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 xml:space="preserve">Belediye Başkanı tarafından </w:t>
      </w:r>
      <w:proofErr w:type="spellStart"/>
      <w:r w:rsidRPr="00A27846">
        <w:rPr>
          <w:rFonts w:eastAsiaTheme="minorHAnsi"/>
          <w:lang w:eastAsia="en-US"/>
        </w:rPr>
        <w:t>Saraybosna</w:t>
      </w:r>
      <w:proofErr w:type="spellEnd"/>
      <w:r w:rsidRPr="00A27846">
        <w:rPr>
          <w:rFonts w:eastAsiaTheme="minorHAnsi"/>
          <w:lang w:eastAsia="en-US"/>
        </w:rPr>
        <w:t xml:space="preserve"> Büyükelçiliğine hitaben</w:t>
      </w:r>
      <w:r>
        <w:rPr>
          <w:rFonts w:eastAsiaTheme="minorHAnsi"/>
          <w:lang w:eastAsia="en-US"/>
        </w:rPr>
        <w:t xml:space="preserve"> bir yazı gönderildiği, söz konusu yazıda</w:t>
      </w:r>
      <w:r w:rsidR="009267A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>serbest bölgede en az 800</w:t>
      </w:r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>m</w:t>
      </w:r>
      <w:r w:rsidRPr="00A27846">
        <w:rPr>
          <w:rFonts w:eastAsiaTheme="minorHAnsi"/>
          <w:vertAlign w:val="superscript"/>
          <w:lang w:eastAsia="en-US"/>
        </w:rPr>
        <w:t>2</w:t>
      </w:r>
      <w:r w:rsidRPr="00A27846">
        <w:rPr>
          <w:rFonts w:eastAsiaTheme="minorHAnsi"/>
          <w:lang w:eastAsia="en-US"/>
        </w:rPr>
        <w:t>'lik alanda olmak üzere ticaret ve üretim faaliyetlerine yöne</w:t>
      </w:r>
      <w:r>
        <w:rPr>
          <w:rFonts w:eastAsiaTheme="minorHAnsi"/>
          <w:lang w:eastAsia="en-US"/>
        </w:rPr>
        <w:t xml:space="preserve">lik tesisler inşa edilebileceği, </w:t>
      </w:r>
      <w:r w:rsidRPr="00A27846">
        <w:rPr>
          <w:rFonts w:eastAsiaTheme="minorHAnsi"/>
          <w:lang w:eastAsia="en-US"/>
        </w:rPr>
        <w:t>yatırımcılara gereken tüm hizmetlerin bölge içinde sağlanacağı</w:t>
      </w:r>
      <w:r>
        <w:rPr>
          <w:rFonts w:eastAsiaTheme="minorHAnsi"/>
          <w:lang w:eastAsia="en-US"/>
        </w:rPr>
        <w:t>,</w:t>
      </w:r>
      <w:r w:rsidRPr="00A27846">
        <w:rPr>
          <w:rFonts w:eastAsiaTheme="minorHAnsi"/>
          <w:lang w:eastAsia="en-US"/>
        </w:rPr>
        <w:t xml:space="preserve"> emek yoğun girişimlere</w:t>
      </w:r>
      <w:r>
        <w:rPr>
          <w:rFonts w:eastAsiaTheme="minorHAnsi"/>
          <w:lang w:eastAsia="en-US"/>
        </w:rPr>
        <w:t xml:space="preserve"> ve </w:t>
      </w:r>
      <w:r w:rsidRPr="00A27846">
        <w:rPr>
          <w:rFonts w:eastAsiaTheme="minorHAnsi"/>
          <w:lang w:eastAsia="en-US"/>
        </w:rPr>
        <w:t>teknoloji transferine yönelik</w:t>
      </w:r>
      <w:r>
        <w:rPr>
          <w:rFonts w:eastAsiaTheme="minorHAnsi"/>
          <w:lang w:eastAsia="en-US"/>
        </w:rPr>
        <w:t xml:space="preserve"> pozitif etkisi olan yatırımlar</w:t>
      </w:r>
      <w:r w:rsidRPr="00A278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il</w:t>
      </w:r>
      <w:r w:rsidRPr="00A27846">
        <w:rPr>
          <w:rFonts w:eastAsiaTheme="minorHAnsi"/>
          <w:lang w:eastAsia="en-US"/>
        </w:rPr>
        <w:t>e tarım, turizm, yenilenebilir enerji</w:t>
      </w:r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 xml:space="preserve">alanlarında gelişimi </w:t>
      </w:r>
      <w:r>
        <w:rPr>
          <w:rFonts w:eastAsiaTheme="minorHAnsi"/>
          <w:lang w:eastAsia="en-US"/>
        </w:rPr>
        <w:t>desteklemeye öncelik verileceği ve</w:t>
      </w:r>
      <w:r w:rsidRPr="00A27846">
        <w:rPr>
          <w:rFonts w:eastAsiaTheme="minorHAnsi"/>
          <w:lang w:eastAsia="en-US"/>
        </w:rPr>
        <w:t xml:space="preserve"> ilgilenen yatırımcıların doğrudan</w:t>
      </w:r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>Belediye Başkanının ofisinden (</w:t>
      </w:r>
      <w:hyperlink r:id="rId6" w:history="1">
        <w:proofErr w:type="gramEnd"/>
        <w:r w:rsidRPr="007A45C4">
          <w:rPr>
            <w:rStyle w:val="Kpr"/>
            <w:rFonts w:eastAsiaTheme="minorHAnsi"/>
            <w:lang w:eastAsia="en-US"/>
          </w:rPr>
          <w:t>grad@trebinje.rs.ba</w:t>
        </w:r>
        <w:proofErr w:type="gramStart"/>
      </w:hyperlink>
      <w:r w:rsidRPr="00A27846">
        <w:rPr>
          <w:rFonts w:eastAsiaTheme="minorHAnsi"/>
          <w:lang w:eastAsia="en-US"/>
        </w:rPr>
        <w:t xml:space="preserve">) veya irtibat kişisi </w:t>
      </w:r>
      <w:proofErr w:type="spellStart"/>
      <w:r w:rsidRPr="00A27846">
        <w:rPr>
          <w:rFonts w:eastAsiaTheme="minorHAnsi"/>
          <w:lang w:eastAsia="en-US"/>
        </w:rPr>
        <w:t>Nataşa</w:t>
      </w:r>
      <w:proofErr w:type="spellEnd"/>
      <w:r w:rsidRPr="00A27846">
        <w:rPr>
          <w:rFonts w:eastAsiaTheme="minorHAnsi"/>
          <w:lang w:eastAsia="en-US"/>
        </w:rPr>
        <w:t xml:space="preserve"> </w:t>
      </w:r>
      <w:proofErr w:type="spellStart"/>
      <w:r w:rsidRPr="00A27846">
        <w:rPr>
          <w:rFonts w:eastAsiaTheme="minorHAnsi"/>
          <w:lang w:eastAsia="en-US"/>
        </w:rPr>
        <w:t>Tuçiç'ten</w:t>
      </w:r>
      <w:proofErr w:type="spellEnd"/>
      <w:r>
        <w:rPr>
          <w:rFonts w:eastAsiaTheme="minorHAnsi"/>
          <w:lang w:eastAsia="en-US"/>
        </w:rPr>
        <w:t xml:space="preserve"> </w:t>
      </w:r>
      <w:r w:rsidRPr="00A27846">
        <w:rPr>
          <w:rFonts w:eastAsiaTheme="minorHAnsi"/>
          <w:lang w:eastAsia="en-US"/>
        </w:rPr>
        <w:t>(</w:t>
      </w:r>
      <w:hyperlink r:id="rId7" w:history="1">
        <w:proofErr w:type="gramEnd"/>
        <w:r w:rsidRPr="007A45C4">
          <w:rPr>
            <w:rStyle w:val="Kpr"/>
            <w:rFonts w:eastAsiaTheme="minorHAnsi"/>
            <w:lang w:eastAsia="en-US"/>
          </w:rPr>
          <w:t>natasa.tucic@trebinje.rs.ba</w:t>
        </w:r>
        <w:proofErr w:type="gramStart"/>
      </w:hyperlink>
      <w:r w:rsidRPr="00A27846">
        <w:rPr>
          <w:rFonts w:eastAsiaTheme="minorHAnsi"/>
          <w:lang w:eastAsia="en-US"/>
        </w:rPr>
        <w:t>) ayrıntılı bilgi temin edebilecekleri belirtilmektedir.</w:t>
      </w:r>
      <w:proofErr w:type="gramEnd"/>
    </w:p>
    <w:p w:rsidR="004D6E71" w:rsidRDefault="004D6E71" w:rsidP="004D6E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D6E71" w:rsidRDefault="004D6E71" w:rsidP="004D6E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4D6E71" w:rsidRDefault="004D6E71" w:rsidP="004D6E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D6E71" w:rsidRPr="00477BE0" w:rsidRDefault="004D6E71" w:rsidP="004D6E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D6E71" w:rsidRPr="00477BE0" w:rsidRDefault="004D6E71" w:rsidP="004D6E7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4D6E71" w:rsidRPr="00477BE0" w:rsidRDefault="004D6E71" w:rsidP="004D6E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4D6E71" w:rsidRPr="00477BE0" w:rsidRDefault="004D6E71" w:rsidP="004D6E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4D6E71" w:rsidRDefault="004D6E71" w:rsidP="004D6E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4D6E71" w:rsidRDefault="004D6E71" w:rsidP="004D6E71">
      <w:pPr>
        <w:pStyle w:val="Default"/>
        <w:rPr>
          <w:b/>
          <w:bCs/>
        </w:rPr>
      </w:pPr>
    </w:p>
    <w:p w:rsidR="004D6E71" w:rsidRDefault="004D6E71" w:rsidP="004D6E71">
      <w:pPr>
        <w:pStyle w:val="Default"/>
        <w:rPr>
          <w:b/>
          <w:bCs/>
        </w:rPr>
      </w:pPr>
    </w:p>
    <w:p w:rsidR="004D6E71" w:rsidRDefault="004D6E71" w:rsidP="004D6E71">
      <w:pPr>
        <w:pStyle w:val="Default"/>
        <w:rPr>
          <w:b/>
          <w:bCs/>
        </w:rPr>
      </w:pPr>
    </w:p>
    <w:p w:rsidR="004D6E71" w:rsidRDefault="004D6E71" w:rsidP="004D6E71">
      <w:pPr>
        <w:pStyle w:val="Default"/>
        <w:rPr>
          <w:b/>
          <w:bCs/>
        </w:rPr>
      </w:pPr>
    </w:p>
    <w:p w:rsidR="004D6E71" w:rsidRDefault="004D6E71" w:rsidP="004D6E71">
      <w:pPr>
        <w:pStyle w:val="Default"/>
        <w:rPr>
          <w:b/>
          <w:bCs/>
        </w:rPr>
      </w:pPr>
    </w:p>
    <w:p w:rsidR="004D6E71" w:rsidRDefault="004D6E71" w:rsidP="004D6E71">
      <w:pPr>
        <w:pStyle w:val="Default"/>
        <w:rPr>
          <w:b/>
          <w:bCs/>
        </w:rPr>
      </w:pPr>
    </w:p>
    <w:p w:rsidR="004D6E71" w:rsidRPr="002D5692" w:rsidRDefault="004D6E71" w:rsidP="004D6E71">
      <w:pPr>
        <w:rPr>
          <w:bCs/>
        </w:rPr>
      </w:pPr>
      <w:r>
        <w:rPr>
          <w:b/>
          <w:bCs/>
        </w:rPr>
        <w:t xml:space="preserve">Ek: </w:t>
      </w:r>
      <w:hyperlink r:id="rId8" w:history="1">
        <w:proofErr w:type="spellStart"/>
        <w:r w:rsidRPr="00E7672B">
          <w:rPr>
            <w:rStyle w:val="Kpr"/>
          </w:rPr>
          <w:t>Saraybosna</w:t>
        </w:r>
        <w:proofErr w:type="spellEnd"/>
        <w:r w:rsidRPr="00E7672B">
          <w:rPr>
            <w:rStyle w:val="Kpr"/>
          </w:rPr>
          <w:t xml:space="preserve"> Büyükelçiliğine Hitaben Yazılan Yazı </w:t>
        </w:r>
        <w:r w:rsidRPr="00E7672B">
          <w:rPr>
            <w:rStyle w:val="Kpr"/>
            <w:bCs/>
          </w:rPr>
          <w:t>(3 sayfa)</w:t>
        </w:r>
      </w:hyperlink>
    </w:p>
    <w:sectPr w:rsidR="004D6E71" w:rsidRPr="002D5692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92" w:rsidRDefault="00783892" w:rsidP="00CA0A79">
      <w:r>
        <w:separator/>
      </w:r>
    </w:p>
  </w:endnote>
  <w:endnote w:type="continuationSeparator" w:id="0">
    <w:p w:rsidR="00783892" w:rsidRDefault="0078389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92" w:rsidRDefault="00783892" w:rsidP="00CA0A79">
      <w:r>
        <w:separator/>
      </w:r>
    </w:p>
  </w:footnote>
  <w:footnote w:type="continuationSeparator" w:id="0">
    <w:p w:rsidR="00783892" w:rsidRDefault="0078389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4D6E71"/>
    <w:rsid w:val="00563EF8"/>
    <w:rsid w:val="005641F2"/>
    <w:rsid w:val="00592798"/>
    <w:rsid w:val="005A52B1"/>
    <w:rsid w:val="006358F4"/>
    <w:rsid w:val="00783892"/>
    <w:rsid w:val="007A6970"/>
    <w:rsid w:val="008C08AE"/>
    <w:rsid w:val="009267AB"/>
    <w:rsid w:val="00943D04"/>
    <w:rsid w:val="00952A69"/>
    <w:rsid w:val="009D3D9E"/>
    <w:rsid w:val="009E767A"/>
    <w:rsid w:val="00A57000"/>
    <w:rsid w:val="00A71D0E"/>
    <w:rsid w:val="00A950A1"/>
    <w:rsid w:val="00AC7168"/>
    <w:rsid w:val="00AF16B6"/>
    <w:rsid w:val="00B20F3F"/>
    <w:rsid w:val="00B472CF"/>
    <w:rsid w:val="00CA0A79"/>
    <w:rsid w:val="00CF6FC9"/>
    <w:rsid w:val="00D22A1C"/>
    <w:rsid w:val="00D431F4"/>
    <w:rsid w:val="00D57206"/>
    <w:rsid w:val="00D61951"/>
    <w:rsid w:val="00D6249C"/>
    <w:rsid w:val="00D678DA"/>
    <w:rsid w:val="00DA2F5C"/>
    <w:rsid w:val="00E07C5C"/>
    <w:rsid w:val="00E57DD9"/>
    <w:rsid w:val="00E73E79"/>
    <w:rsid w:val="00E7672B"/>
    <w:rsid w:val="00E77F41"/>
    <w:rsid w:val="00E80646"/>
    <w:rsid w:val="00EA7214"/>
    <w:rsid w:val="00EC6822"/>
    <w:rsid w:val="00ED00C9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E7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D6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18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sa.tucic@trebinje.rs.b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trebinje.rs.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C57AF"/>
    <w:rsid w:val="005203ED"/>
    <w:rsid w:val="006F5ED9"/>
    <w:rsid w:val="00967B4C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Bosna Hersek Trebinje Serbest Bölgesi</dc:subject>
  <dc:creator>Kubra Aygun</dc:creator>
  <cp:keywords>16/10/2020</cp:keywords>
  <cp:lastModifiedBy>vedat.iyigun</cp:lastModifiedBy>
  <cp:revision>16</cp:revision>
  <dcterms:created xsi:type="dcterms:W3CDTF">2020-09-09T13:32:00Z</dcterms:created>
  <dcterms:modified xsi:type="dcterms:W3CDTF">2020-10-16T12:19:00Z</dcterms:modified>
  <cp:category>2020/1554-03559</cp:category>
</cp:coreProperties>
</file>