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96976">
                  <w:t>2020/1990-04260</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496976">
                  <w:t>03/12/2020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BB2996" w:rsidP="0098610C">
                <w:r>
                  <w:t xml:space="preserve">SGK </w:t>
                </w:r>
                <w:r w:rsidR="00B36402">
                  <w:t>Gayrimenkul Satışı</w:t>
                </w:r>
              </w:p>
            </w:tc>
          </w:sdtContent>
        </w:sdt>
      </w:tr>
    </w:tbl>
    <w:p w:rsidR="00CA0A79" w:rsidRDefault="00CA0A79"/>
    <w:p w:rsidR="00CA0A79" w:rsidRDefault="00CA0A79"/>
    <w:p w:rsidR="009F0954" w:rsidRPr="00597E30" w:rsidRDefault="009F0954" w:rsidP="009F0954">
      <w:pPr>
        <w:tabs>
          <w:tab w:val="left" w:pos="851"/>
        </w:tabs>
        <w:autoSpaceDE w:val="0"/>
        <w:autoSpaceDN w:val="0"/>
        <w:adjustRightInd w:val="0"/>
        <w:jc w:val="right"/>
        <w:rPr>
          <w:b/>
          <w:u w:val="single"/>
        </w:rPr>
      </w:pPr>
      <w:r w:rsidRPr="00597E30">
        <w:rPr>
          <w:b/>
          <w:u w:val="single"/>
        </w:rPr>
        <w:t>E-POSTA</w:t>
      </w:r>
    </w:p>
    <w:p w:rsidR="009F0954" w:rsidRPr="00597E30" w:rsidRDefault="009F0954" w:rsidP="009F0954">
      <w:pPr>
        <w:tabs>
          <w:tab w:val="left" w:pos="851"/>
        </w:tabs>
        <w:jc w:val="center"/>
        <w:rPr>
          <w:b/>
        </w:rPr>
      </w:pPr>
    </w:p>
    <w:p w:rsidR="009F0954" w:rsidRPr="00597E30" w:rsidRDefault="009F0954" w:rsidP="009F0954">
      <w:pPr>
        <w:tabs>
          <w:tab w:val="left" w:pos="851"/>
        </w:tabs>
        <w:jc w:val="center"/>
        <w:rPr>
          <w:b/>
        </w:rPr>
      </w:pPr>
      <w:r w:rsidRPr="00597E30">
        <w:rPr>
          <w:b/>
        </w:rPr>
        <w:t>KARADENİZ İHRACATÇI BİRLİKLERİ ÜYELERİNE SİRKÜLER</w:t>
      </w:r>
    </w:p>
    <w:p w:rsidR="009F0954" w:rsidRPr="00597E30" w:rsidRDefault="009F0954" w:rsidP="009F0954">
      <w:pPr>
        <w:jc w:val="center"/>
        <w:rPr>
          <w:b/>
          <w:bCs/>
          <w:u w:val="single"/>
        </w:rPr>
      </w:pPr>
      <w:r w:rsidRPr="00597E30">
        <w:rPr>
          <w:b/>
          <w:bCs/>
          <w:u w:val="single"/>
        </w:rPr>
        <w:t>2020 /</w:t>
      </w:r>
      <w:r w:rsidR="00813B73">
        <w:rPr>
          <w:b/>
          <w:bCs/>
          <w:u w:val="single"/>
        </w:rPr>
        <w:t xml:space="preserve"> </w:t>
      </w:r>
      <w:r>
        <w:rPr>
          <w:b/>
          <w:bCs/>
          <w:u w:val="single"/>
        </w:rPr>
        <w:t>608</w:t>
      </w:r>
    </w:p>
    <w:p w:rsidR="009F0954" w:rsidRPr="00597E30" w:rsidRDefault="009F0954" w:rsidP="009F0954">
      <w:pPr>
        <w:tabs>
          <w:tab w:val="left" w:pos="851"/>
        </w:tabs>
        <w:ind w:firstLine="851"/>
        <w:jc w:val="both"/>
      </w:pPr>
    </w:p>
    <w:p w:rsidR="009F0954" w:rsidRPr="00597E30" w:rsidRDefault="009F0954" w:rsidP="009F0954">
      <w:pPr>
        <w:tabs>
          <w:tab w:val="left" w:pos="851"/>
        </w:tabs>
        <w:ind w:firstLine="851"/>
        <w:jc w:val="both"/>
      </w:pPr>
      <w:r w:rsidRPr="00597E30">
        <w:t>Sayın üyemiz,</w:t>
      </w:r>
    </w:p>
    <w:p w:rsidR="009F0954" w:rsidRPr="00597E30" w:rsidRDefault="009F0954" w:rsidP="009F0954">
      <w:pPr>
        <w:pStyle w:val="Default"/>
        <w:ind w:firstLine="851"/>
        <w:jc w:val="both"/>
      </w:pPr>
    </w:p>
    <w:p w:rsidR="009F0954" w:rsidRPr="00597E30" w:rsidRDefault="009F0954" w:rsidP="009F0954">
      <w:pPr>
        <w:autoSpaceDE w:val="0"/>
        <w:autoSpaceDN w:val="0"/>
        <w:adjustRightInd w:val="0"/>
        <w:ind w:firstLine="851"/>
        <w:jc w:val="both"/>
        <w:rPr>
          <w:rFonts w:eastAsiaTheme="minorHAnsi"/>
          <w:lang w:eastAsia="en-US"/>
        </w:rPr>
      </w:pPr>
      <w:r>
        <w:t>Sosyal Güvenlik Kurumu İnşaat ve Emlak Daire Başkanlığın</w:t>
      </w:r>
      <w:r>
        <w:rPr>
          <w:rFonts w:eastAsiaTheme="minorHAnsi"/>
          <w:lang w:eastAsia="en-US"/>
        </w:rPr>
        <w:t xml:space="preserve"> bir yazısına atfen, Türkiye İhracatçılar Meclisinden alınan</w:t>
      </w:r>
      <w:r w:rsidRPr="00597E30">
        <w:rPr>
          <w:rFonts w:eastAsiaTheme="minorHAnsi"/>
          <w:lang w:eastAsia="en-US"/>
        </w:rPr>
        <w:t xml:space="preserve"> </w:t>
      </w:r>
      <w:proofErr w:type="gramStart"/>
      <w:r>
        <w:rPr>
          <w:rFonts w:eastAsiaTheme="minorHAnsi"/>
          <w:lang w:eastAsia="en-US"/>
        </w:rPr>
        <w:t>02</w:t>
      </w:r>
      <w:r w:rsidRPr="00597E30">
        <w:rPr>
          <w:rFonts w:eastAsiaTheme="minorHAnsi"/>
          <w:lang w:eastAsia="en-US"/>
        </w:rPr>
        <w:t>/</w:t>
      </w:r>
      <w:r>
        <w:rPr>
          <w:rFonts w:eastAsiaTheme="minorHAnsi"/>
          <w:lang w:eastAsia="en-US"/>
        </w:rPr>
        <w:t>12</w:t>
      </w:r>
      <w:r w:rsidRPr="00597E30">
        <w:rPr>
          <w:rFonts w:eastAsiaTheme="minorHAnsi"/>
          <w:lang w:eastAsia="en-US"/>
        </w:rPr>
        <w:t>/2020</w:t>
      </w:r>
      <w:proofErr w:type="gramEnd"/>
      <w:r w:rsidRPr="00597E30">
        <w:rPr>
          <w:rFonts w:eastAsiaTheme="minorHAnsi"/>
          <w:lang w:eastAsia="en-US"/>
        </w:rPr>
        <w:t xml:space="preserve"> tarih </w:t>
      </w:r>
      <w:r>
        <w:rPr>
          <w:rFonts w:eastAsiaTheme="minorHAnsi"/>
          <w:lang w:eastAsia="en-US"/>
        </w:rPr>
        <w:t>46-12639</w:t>
      </w:r>
      <w:r w:rsidRPr="00597E30">
        <w:rPr>
          <w:rFonts w:eastAsiaTheme="minorHAnsi"/>
          <w:lang w:eastAsia="en-US"/>
        </w:rPr>
        <w:t xml:space="preserve"> sayılı yazıda;</w:t>
      </w:r>
    </w:p>
    <w:p w:rsidR="009F0954" w:rsidRPr="00597E30" w:rsidRDefault="009F0954" w:rsidP="009F0954">
      <w:pPr>
        <w:autoSpaceDE w:val="0"/>
        <w:autoSpaceDN w:val="0"/>
        <w:adjustRightInd w:val="0"/>
        <w:ind w:firstLine="851"/>
        <w:jc w:val="both"/>
        <w:rPr>
          <w:rFonts w:eastAsiaTheme="minorHAnsi"/>
          <w:lang w:eastAsia="en-US"/>
        </w:rPr>
      </w:pPr>
    </w:p>
    <w:p w:rsidR="009F0954" w:rsidRDefault="009F0954" w:rsidP="009F0954">
      <w:pPr>
        <w:autoSpaceDE w:val="0"/>
        <w:autoSpaceDN w:val="0"/>
        <w:adjustRightInd w:val="0"/>
        <w:ind w:firstLine="851"/>
        <w:jc w:val="both"/>
      </w:pPr>
      <w:r>
        <w:t xml:space="preserve">Mülkiyeti Sosyal Güvenlik Kurumuna ait gayrimenkullerin Bakanlıklara Bağlı, İlgili, İlişkili Kurum ve Kuruluşlar ile Diğer Kurum ve Kuruluşların Teşkilatı Hakkında Cumhurbaşkanlığı Kararnamesinin (Kararname Numarası: 4) 423 üncü maddesinin birinci fıkrasının (a) bendi ve Sosyal Güvenlik Kurumu Taşınmazlar Yönetmeliğinin 21,22 ve 23 üncü maddelerine göre (Yönetmeliğin 23 üncü maddesinin (n) bendi hariç olmak üzere) açık artırma usulü ile </w:t>
      </w:r>
      <w:r w:rsidR="00813B73">
        <w:t xml:space="preserve">satışına ilişkin </w:t>
      </w:r>
      <w:r w:rsidRPr="00813B73">
        <w:rPr>
          <w:b/>
        </w:rPr>
        <w:t>22</w:t>
      </w:r>
      <w:r w:rsidR="00813B73">
        <w:rPr>
          <w:b/>
        </w:rPr>
        <w:t xml:space="preserve"> </w:t>
      </w:r>
      <w:r w:rsidRPr="00813B73">
        <w:rPr>
          <w:b/>
        </w:rPr>
        <w:t>-</w:t>
      </w:r>
      <w:r w:rsidR="00813B73">
        <w:rPr>
          <w:b/>
        </w:rPr>
        <w:t xml:space="preserve"> </w:t>
      </w:r>
      <w:proofErr w:type="gramStart"/>
      <w:r w:rsidRPr="00813B73">
        <w:rPr>
          <w:b/>
        </w:rPr>
        <w:t>25/12/2020</w:t>
      </w:r>
      <w:proofErr w:type="gramEnd"/>
      <w:r>
        <w:t xml:space="preserve"> tarihleri arasında satış ihalesi yapılacağı belirtilmekte olup</w:t>
      </w:r>
      <w:r w:rsidR="00BB2996">
        <w:t>,</w:t>
      </w:r>
      <w:r>
        <w:t xml:space="preserve"> söz konusu gayrimenkullerin satış ilan metni ilişik bulunmaktadır.  </w:t>
      </w:r>
    </w:p>
    <w:p w:rsidR="009F0954" w:rsidRDefault="009F0954" w:rsidP="009F0954">
      <w:pPr>
        <w:autoSpaceDE w:val="0"/>
        <w:autoSpaceDN w:val="0"/>
        <w:adjustRightInd w:val="0"/>
        <w:ind w:firstLine="851"/>
        <w:rPr>
          <w:rFonts w:eastAsiaTheme="minorHAnsi"/>
          <w:lang w:eastAsia="en-US"/>
        </w:rPr>
      </w:pPr>
    </w:p>
    <w:p w:rsidR="009F0954" w:rsidRPr="00944035" w:rsidRDefault="009F0954" w:rsidP="009F0954">
      <w:pPr>
        <w:autoSpaceDE w:val="0"/>
        <w:autoSpaceDN w:val="0"/>
        <w:adjustRightInd w:val="0"/>
        <w:ind w:firstLine="851"/>
      </w:pPr>
      <w:r w:rsidRPr="00597E30">
        <w:rPr>
          <w:rFonts w:eastAsiaTheme="minorHAnsi"/>
          <w:lang w:eastAsia="en-US"/>
        </w:rPr>
        <w:t>Bi</w:t>
      </w:r>
      <w:r w:rsidRPr="00597E30">
        <w:t>lgilerinize sunarız.</w:t>
      </w:r>
    </w:p>
    <w:p w:rsidR="009F0954" w:rsidRPr="00597E30" w:rsidRDefault="009F0954" w:rsidP="009F0954">
      <w:pPr>
        <w:tabs>
          <w:tab w:val="left" w:pos="5610"/>
          <w:tab w:val="center" w:pos="6520"/>
        </w:tabs>
        <w:autoSpaceDE w:val="0"/>
        <w:autoSpaceDN w:val="0"/>
        <w:adjustRightInd w:val="0"/>
        <w:ind w:firstLine="5670"/>
        <w:jc w:val="center"/>
        <w:rPr>
          <w:i/>
          <w:iCs/>
          <w:color w:val="000000"/>
        </w:rPr>
      </w:pPr>
      <w:proofErr w:type="gramStart"/>
      <w:r w:rsidRPr="00597E30">
        <w:rPr>
          <w:i/>
          <w:iCs/>
          <w:color w:val="000000"/>
        </w:rPr>
        <w:t>e</w:t>
      </w:r>
      <w:proofErr w:type="gramEnd"/>
      <w:r w:rsidRPr="00597E30">
        <w:rPr>
          <w:i/>
          <w:iCs/>
          <w:color w:val="000000"/>
        </w:rPr>
        <w:t>-imzalıdır</w:t>
      </w:r>
    </w:p>
    <w:p w:rsidR="009F0954" w:rsidRPr="00597E30" w:rsidRDefault="009F0954" w:rsidP="009F0954">
      <w:pPr>
        <w:autoSpaceDE w:val="0"/>
        <w:autoSpaceDN w:val="0"/>
        <w:adjustRightInd w:val="0"/>
        <w:ind w:firstLine="5670"/>
        <w:jc w:val="center"/>
        <w:rPr>
          <w:b/>
          <w:bCs/>
          <w:color w:val="000000"/>
        </w:rPr>
      </w:pPr>
      <w:r w:rsidRPr="00597E30">
        <w:rPr>
          <w:b/>
          <w:bCs/>
          <w:color w:val="000000"/>
        </w:rPr>
        <w:t>Sertaç Ş. TORAMANOĞLU</w:t>
      </w:r>
    </w:p>
    <w:p w:rsidR="009F0954" w:rsidRPr="00597E30" w:rsidRDefault="009F0954" w:rsidP="009F0954">
      <w:pPr>
        <w:autoSpaceDE w:val="0"/>
        <w:autoSpaceDN w:val="0"/>
        <w:adjustRightInd w:val="0"/>
        <w:ind w:firstLine="5670"/>
        <w:jc w:val="center"/>
        <w:rPr>
          <w:b/>
          <w:bCs/>
          <w:color w:val="000000"/>
        </w:rPr>
      </w:pPr>
      <w:r w:rsidRPr="00597E30">
        <w:rPr>
          <w:b/>
          <w:bCs/>
          <w:color w:val="000000"/>
        </w:rPr>
        <w:t>Genel Sekreter a.</w:t>
      </w:r>
    </w:p>
    <w:p w:rsidR="009F0954" w:rsidRDefault="009F0954" w:rsidP="009F0954">
      <w:pPr>
        <w:ind w:firstLine="5670"/>
        <w:jc w:val="center"/>
        <w:rPr>
          <w:b/>
          <w:bCs/>
          <w:color w:val="000000"/>
        </w:rPr>
      </w:pPr>
      <w:r w:rsidRPr="00597E30">
        <w:rPr>
          <w:b/>
          <w:bCs/>
          <w:color w:val="000000"/>
        </w:rPr>
        <w:t>Şube Müdürü</w:t>
      </w:r>
    </w:p>
    <w:p w:rsidR="009F0954" w:rsidRDefault="009F0954" w:rsidP="009F0954">
      <w:pPr>
        <w:ind w:firstLine="5670"/>
        <w:jc w:val="center"/>
        <w:rPr>
          <w:b/>
          <w:bCs/>
          <w:color w:val="000000"/>
        </w:rPr>
      </w:pPr>
    </w:p>
    <w:p w:rsidR="009F0954" w:rsidRDefault="009F0954" w:rsidP="009F0954">
      <w:pPr>
        <w:rPr>
          <w:b/>
          <w:bCs/>
          <w:color w:val="000000"/>
        </w:rPr>
      </w:pPr>
    </w:p>
    <w:p w:rsidR="009F0954" w:rsidRPr="001D0D60" w:rsidRDefault="009F0954" w:rsidP="009F0954"/>
    <w:p w:rsidR="009F0954" w:rsidRPr="001D0D60" w:rsidRDefault="009F0954" w:rsidP="009F0954"/>
    <w:p w:rsidR="009F0954" w:rsidRPr="001D0D60" w:rsidRDefault="009F0954" w:rsidP="009F0954"/>
    <w:p w:rsidR="009F0954" w:rsidRPr="001D0D60" w:rsidRDefault="009F0954" w:rsidP="009F0954"/>
    <w:p w:rsidR="009F0954" w:rsidRDefault="009F0954" w:rsidP="009F0954"/>
    <w:p w:rsidR="009F0954" w:rsidRDefault="009F0954" w:rsidP="009F0954"/>
    <w:p w:rsidR="00CA0A79" w:rsidRDefault="009F0954">
      <w:r w:rsidRPr="009F0954">
        <w:rPr>
          <w:b/>
        </w:rPr>
        <w:t>Ek:</w:t>
      </w:r>
      <w:r>
        <w:t xml:space="preserve"> </w:t>
      </w:r>
      <w:hyperlink r:id="rId6" w:history="1">
        <w:r w:rsidRPr="00DD65A8">
          <w:rPr>
            <w:rStyle w:val="Kpr"/>
          </w:rPr>
          <w:t>İlan Metni (2 sayfa)</w:t>
        </w:r>
      </w:hyperlink>
    </w:p>
    <w:sectPr w:rsidR="00CA0A79"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EFD" w:rsidRDefault="00BC7EFD" w:rsidP="00CA0A79">
      <w:r>
        <w:separator/>
      </w:r>
    </w:p>
  </w:endnote>
  <w:endnote w:type="continuationSeparator" w:id="0">
    <w:p w:rsidR="00BC7EFD" w:rsidRDefault="00BC7EFD"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EFD" w:rsidRDefault="00BC7EFD" w:rsidP="00CA0A79">
      <w:r>
        <w:separator/>
      </w:r>
    </w:p>
  </w:footnote>
  <w:footnote w:type="continuationSeparator" w:id="0">
    <w:p w:rsidR="00BC7EFD" w:rsidRDefault="00BC7EFD"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6552F"/>
    <w:rsid w:val="00092FD6"/>
    <w:rsid w:val="000B66C6"/>
    <w:rsid w:val="000C426A"/>
    <w:rsid w:val="000D256E"/>
    <w:rsid w:val="001E586C"/>
    <w:rsid w:val="001F4FE1"/>
    <w:rsid w:val="00210E05"/>
    <w:rsid w:val="0021221E"/>
    <w:rsid w:val="002A2A5D"/>
    <w:rsid w:val="002B4861"/>
    <w:rsid w:val="002F4ED5"/>
    <w:rsid w:val="0043655A"/>
    <w:rsid w:val="004619D4"/>
    <w:rsid w:val="004632D6"/>
    <w:rsid w:val="00463AFB"/>
    <w:rsid w:val="00482DC6"/>
    <w:rsid w:val="00496976"/>
    <w:rsid w:val="00563EF8"/>
    <w:rsid w:val="005641F2"/>
    <w:rsid w:val="005A52B1"/>
    <w:rsid w:val="007A6970"/>
    <w:rsid w:val="00813B73"/>
    <w:rsid w:val="008C08AE"/>
    <w:rsid w:val="00943D04"/>
    <w:rsid w:val="009453AE"/>
    <w:rsid w:val="00952A69"/>
    <w:rsid w:val="009D3D9E"/>
    <w:rsid w:val="009E767A"/>
    <w:rsid w:val="009F0954"/>
    <w:rsid w:val="009F63C2"/>
    <w:rsid w:val="00A71D0E"/>
    <w:rsid w:val="00A950A1"/>
    <w:rsid w:val="00A97A69"/>
    <w:rsid w:val="00AC7168"/>
    <w:rsid w:val="00AF16B6"/>
    <w:rsid w:val="00AF5AB1"/>
    <w:rsid w:val="00B20F3F"/>
    <w:rsid w:val="00B36402"/>
    <w:rsid w:val="00B472CF"/>
    <w:rsid w:val="00BB2996"/>
    <w:rsid w:val="00BC7EFD"/>
    <w:rsid w:val="00CA0A79"/>
    <w:rsid w:val="00CF6FC9"/>
    <w:rsid w:val="00D42F08"/>
    <w:rsid w:val="00D431F4"/>
    <w:rsid w:val="00D57206"/>
    <w:rsid w:val="00D6249C"/>
    <w:rsid w:val="00D678DA"/>
    <w:rsid w:val="00D97641"/>
    <w:rsid w:val="00DA2F5C"/>
    <w:rsid w:val="00DD65A8"/>
    <w:rsid w:val="00E07C5C"/>
    <w:rsid w:val="00E57DD9"/>
    <w:rsid w:val="00E73E79"/>
    <w:rsid w:val="00E77F41"/>
    <w:rsid w:val="00E80646"/>
    <w:rsid w:val="00EA7214"/>
    <w:rsid w:val="00EC6822"/>
    <w:rsid w:val="00FA1D2F"/>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9F0954"/>
    <w:rPr>
      <w:rFonts w:ascii="Tahoma" w:hAnsi="Tahoma" w:cs="Tahoma"/>
      <w:sz w:val="16"/>
      <w:szCs w:val="16"/>
    </w:rPr>
  </w:style>
  <w:style w:type="character" w:customStyle="1" w:styleId="BalonMetniChar">
    <w:name w:val="Balon Metni Char"/>
    <w:basedOn w:val="VarsaylanParagrafYazTipi"/>
    <w:link w:val="BalonMetni"/>
    <w:uiPriority w:val="99"/>
    <w:semiHidden/>
    <w:rsid w:val="009F0954"/>
    <w:rPr>
      <w:rFonts w:ascii="Tahoma" w:eastAsia="Times New Roman" w:hAnsi="Tahoma" w:cs="Tahoma"/>
      <w:sz w:val="16"/>
      <w:szCs w:val="16"/>
      <w:lang w:eastAsia="tr-TR"/>
    </w:rPr>
  </w:style>
  <w:style w:type="paragraph" w:customStyle="1" w:styleId="Default">
    <w:name w:val="Default"/>
    <w:rsid w:val="009F09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608e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2347BF"/>
    <w:rsid w:val="003438EF"/>
    <w:rsid w:val="0035031F"/>
    <w:rsid w:val="00354B9F"/>
    <w:rsid w:val="005203ED"/>
    <w:rsid w:val="0052608B"/>
    <w:rsid w:val="00956319"/>
    <w:rsid w:val="009C7F59"/>
    <w:rsid w:val="00A169FE"/>
    <w:rsid w:val="00B01413"/>
    <w:rsid w:val="00B3768E"/>
    <w:rsid w:val="00BA39C7"/>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SGK Gayrimenkul Satışı</dc:subject>
  <dc:creator>Kubra Aygun</dc:creator>
  <cp:keywords>03/12/2020</cp:keywords>
  <cp:lastModifiedBy>vedat.iyigun</cp:lastModifiedBy>
  <cp:revision>3</cp:revision>
  <dcterms:created xsi:type="dcterms:W3CDTF">2020-12-03T10:32:00Z</dcterms:created>
  <dcterms:modified xsi:type="dcterms:W3CDTF">2020-12-03T10:35:00Z</dcterms:modified>
  <cp:category>2020/1990-04260</cp:category>
</cp:coreProperties>
</file>