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6259E6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F3FA7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6B0D6F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A171A">
                  <w:t>2020/484-01771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A171A">
                  <w:t>21/05/2020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259E6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6259E6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67296D" w:rsidP="002923D9">
                <w:r>
                  <w:t>Londra Türkiye Ticaret Merkezleri</w:t>
                </w:r>
              </w:p>
            </w:tc>
          </w:sdtContent>
        </w:sdt>
      </w:tr>
    </w:tbl>
    <w:p w:rsidR="00CA0A79" w:rsidRDefault="00CA0A79"/>
    <w:p w:rsidR="006259E6" w:rsidRPr="00902491" w:rsidRDefault="006259E6" w:rsidP="006259E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02491">
        <w:rPr>
          <w:b/>
          <w:u w:val="single"/>
        </w:rPr>
        <w:t>E-POSTA</w:t>
      </w:r>
    </w:p>
    <w:p w:rsidR="006259E6" w:rsidRDefault="006259E6" w:rsidP="006259E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923D9" w:rsidRPr="00902491" w:rsidRDefault="002923D9" w:rsidP="006259E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259E6" w:rsidRPr="00902491" w:rsidRDefault="006259E6" w:rsidP="006259E6">
      <w:pPr>
        <w:tabs>
          <w:tab w:val="left" w:pos="851"/>
        </w:tabs>
        <w:jc w:val="center"/>
        <w:rPr>
          <w:b/>
        </w:rPr>
      </w:pPr>
      <w:r w:rsidRPr="00902491">
        <w:rPr>
          <w:b/>
        </w:rPr>
        <w:t>KARADENİZ İHRACATÇI BİRLİKLERİ ÜYELERİNE SİRKÜLER</w:t>
      </w:r>
    </w:p>
    <w:p w:rsidR="006259E6" w:rsidRPr="00902491" w:rsidRDefault="006259E6" w:rsidP="006259E6">
      <w:pPr>
        <w:jc w:val="center"/>
        <w:rPr>
          <w:b/>
          <w:bCs/>
          <w:u w:val="single"/>
        </w:rPr>
      </w:pPr>
      <w:r w:rsidRPr="00902491">
        <w:rPr>
          <w:b/>
          <w:bCs/>
          <w:u w:val="single"/>
        </w:rPr>
        <w:t>2020 / 26</w:t>
      </w:r>
      <w:r>
        <w:rPr>
          <w:b/>
          <w:bCs/>
          <w:u w:val="single"/>
        </w:rPr>
        <w:t>5</w:t>
      </w:r>
      <w:r w:rsidRPr="00902491">
        <w:rPr>
          <w:b/>
          <w:bCs/>
          <w:u w:val="single"/>
        </w:rPr>
        <w:t xml:space="preserve"> </w:t>
      </w:r>
    </w:p>
    <w:p w:rsidR="006259E6" w:rsidRPr="00902491" w:rsidRDefault="006259E6" w:rsidP="006259E6">
      <w:pPr>
        <w:tabs>
          <w:tab w:val="left" w:pos="851"/>
        </w:tabs>
        <w:ind w:firstLine="851"/>
        <w:jc w:val="both"/>
      </w:pPr>
    </w:p>
    <w:p w:rsidR="006259E6" w:rsidRPr="002923D9" w:rsidRDefault="006259E6" w:rsidP="002923D9">
      <w:pPr>
        <w:tabs>
          <w:tab w:val="left" w:pos="851"/>
        </w:tabs>
        <w:ind w:firstLine="851"/>
        <w:jc w:val="both"/>
      </w:pPr>
      <w:r w:rsidRPr="002923D9">
        <w:t>Sayın üyemiz,</w:t>
      </w:r>
    </w:p>
    <w:p w:rsidR="006259E6" w:rsidRPr="002923D9" w:rsidRDefault="006259E6" w:rsidP="002923D9">
      <w:pPr>
        <w:pStyle w:val="Default"/>
        <w:ind w:firstLine="851"/>
      </w:pPr>
    </w:p>
    <w:p w:rsidR="006259E6" w:rsidRPr="002923D9" w:rsidRDefault="002923D9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Türkiye İhracatçılar Meclisi</w:t>
      </w:r>
      <w:r w:rsidR="006259E6" w:rsidRPr="002923D9">
        <w:rPr>
          <w:rFonts w:eastAsiaTheme="minorHAnsi"/>
          <w:lang w:eastAsia="en-US"/>
        </w:rPr>
        <w:t xml:space="preserve">nden alınan </w:t>
      </w:r>
      <w:proofErr w:type="gramStart"/>
      <w:r w:rsidR="006259E6" w:rsidRPr="002923D9">
        <w:rPr>
          <w:rFonts w:eastAsiaTheme="minorHAnsi"/>
          <w:lang w:eastAsia="en-US"/>
        </w:rPr>
        <w:t>19/05/2020</w:t>
      </w:r>
      <w:proofErr w:type="gramEnd"/>
      <w:r w:rsidR="006259E6" w:rsidRPr="002923D9">
        <w:rPr>
          <w:rFonts w:eastAsiaTheme="minorHAnsi"/>
          <w:lang w:eastAsia="en-US"/>
        </w:rPr>
        <w:t xml:space="preserve"> tarih 71-00080 sayılı yazıda;</w:t>
      </w:r>
    </w:p>
    <w:p w:rsidR="006259E6" w:rsidRPr="002923D9" w:rsidRDefault="006259E6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923D9" w:rsidRDefault="006259E6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923D9">
        <w:rPr>
          <w:rFonts w:eastAsiaTheme="minorHAnsi"/>
          <w:lang w:eastAsia="en-US"/>
        </w:rPr>
        <w:t xml:space="preserve">Türkiye Ticaret Merkezleri </w:t>
      </w:r>
      <w:r w:rsidR="002923D9" w:rsidRPr="002923D9">
        <w:rPr>
          <w:rFonts w:eastAsiaTheme="minorHAnsi"/>
          <w:lang w:eastAsia="en-US"/>
        </w:rPr>
        <w:t>(TTM)</w:t>
      </w:r>
      <w:r w:rsidR="002923D9">
        <w:rPr>
          <w:rFonts w:eastAsiaTheme="minorHAnsi"/>
          <w:lang w:eastAsia="en-US"/>
        </w:rPr>
        <w:t xml:space="preserve"> p</w:t>
      </w:r>
      <w:r w:rsidRPr="002923D9">
        <w:rPr>
          <w:rFonts w:eastAsiaTheme="minorHAnsi"/>
          <w:lang w:eastAsia="en-US"/>
        </w:rPr>
        <w:t>rojesi</w:t>
      </w:r>
      <w:r w:rsidR="002923D9">
        <w:rPr>
          <w:rFonts w:eastAsiaTheme="minorHAnsi"/>
          <w:lang w:eastAsia="en-US"/>
        </w:rPr>
        <w:t xml:space="preserve"> </w:t>
      </w:r>
      <w:proofErr w:type="gramStart"/>
      <w:r w:rsidR="002923D9">
        <w:rPr>
          <w:rFonts w:eastAsiaTheme="minorHAnsi"/>
          <w:lang w:eastAsia="en-US"/>
        </w:rPr>
        <w:t>ile</w:t>
      </w:r>
      <w:r w:rsidRPr="002923D9">
        <w:rPr>
          <w:rFonts w:eastAsiaTheme="minorHAnsi"/>
          <w:lang w:eastAsia="en-US"/>
        </w:rPr>
        <w:t>,</w:t>
      </w:r>
      <w:proofErr w:type="gramEnd"/>
      <w:r w:rsidRPr="002923D9">
        <w:rPr>
          <w:rFonts w:eastAsiaTheme="minorHAnsi"/>
          <w:lang w:eastAsia="en-US"/>
        </w:rPr>
        <w:t xml:space="preserve"> Ticaret Bakanlığımızın 2010/6 sayılı Tebliğ</w:t>
      </w:r>
      <w:r w:rsidR="00CD0A62">
        <w:rPr>
          <w:rFonts w:eastAsiaTheme="minorHAnsi"/>
          <w:lang w:eastAsia="en-US"/>
        </w:rPr>
        <w:t>i</w:t>
      </w:r>
      <w:r w:rsidRPr="002923D9">
        <w:rPr>
          <w:rFonts w:eastAsiaTheme="minorHAnsi"/>
          <w:lang w:eastAsia="en-US"/>
        </w:rPr>
        <w:t xml:space="preserve"> kapsamında</w:t>
      </w:r>
      <w:r w:rsidR="002923D9">
        <w:rPr>
          <w:rFonts w:eastAsiaTheme="minorHAnsi"/>
          <w:lang w:eastAsia="en-US"/>
        </w:rPr>
        <w:t xml:space="preserve"> ve</w:t>
      </w:r>
      <w:r w:rsidRPr="002923D9">
        <w:rPr>
          <w:rFonts w:eastAsiaTheme="minorHAnsi"/>
          <w:lang w:eastAsia="en-US"/>
        </w:rPr>
        <w:t xml:space="preserve"> Türkiye İhracatçılar Meclisi öncülüğünde ihracatçı firmaların devlet desteğinden yararlanarak </w:t>
      </w:r>
      <w:proofErr w:type="spellStart"/>
      <w:r w:rsidRPr="002923D9">
        <w:rPr>
          <w:rFonts w:eastAsiaTheme="minorHAnsi"/>
          <w:lang w:eastAsia="en-US"/>
        </w:rPr>
        <w:t>sektörel</w:t>
      </w:r>
      <w:proofErr w:type="spellEnd"/>
      <w:r w:rsidRPr="002923D9">
        <w:rPr>
          <w:rFonts w:eastAsiaTheme="minorHAnsi"/>
          <w:lang w:eastAsia="en-US"/>
        </w:rPr>
        <w:t xml:space="preserve"> anlamda hedefledikleri ülke ve pazarlarda 365 gün 7/24 daimi bir ofis/</w:t>
      </w:r>
      <w:proofErr w:type="spellStart"/>
      <w:r w:rsidRPr="002923D9">
        <w:rPr>
          <w:rFonts w:eastAsiaTheme="minorHAnsi"/>
          <w:lang w:eastAsia="en-US"/>
        </w:rPr>
        <w:t>showroom</w:t>
      </w:r>
      <w:proofErr w:type="spellEnd"/>
      <w:r w:rsidRPr="002923D9">
        <w:rPr>
          <w:rFonts w:eastAsiaTheme="minorHAnsi"/>
          <w:lang w:eastAsia="en-US"/>
        </w:rPr>
        <w:t>/depo alanına sahip olmalarını</w:t>
      </w:r>
      <w:r w:rsidR="002923D9">
        <w:rPr>
          <w:rFonts w:eastAsiaTheme="minorHAnsi"/>
          <w:lang w:eastAsia="en-US"/>
        </w:rPr>
        <w:t>n</w:t>
      </w:r>
      <w:r w:rsidR="000560F2">
        <w:rPr>
          <w:rFonts w:eastAsiaTheme="minorHAnsi"/>
          <w:lang w:eastAsia="en-US"/>
        </w:rPr>
        <w:t xml:space="preserve"> ve ihracatlarını </w:t>
      </w:r>
      <w:r w:rsidRPr="002923D9">
        <w:rPr>
          <w:rFonts w:eastAsiaTheme="minorHAnsi"/>
          <w:lang w:eastAsia="en-US"/>
        </w:rPr>
        <w:t>arttırmalarını</w:t>
      </w:r>
      <w:r w:rsidR="002923D9">
        <w:rPr>
          <w:rFonts w:eastAsiaTheme="minorHAnsi"/>
          <w:lang w:eastAsia="en-US"/>
        </w:rPr>
        <w:t>n</w:t>
      </w:r>
      <w:r w:rsidRPr="002923D9">
        <w:rPr>
          <w:rFonts w:eastAsiaTheme="minorHAnsi"/>
          <w:lang w:eastAsia="en-US"/>
        </w:rPr>
        <w:t xml:space="preserve"> amaçladığı</w:t>
      </w:r>
      <w:r w:rsidR="000560F2">
        <w:rPr>
          <w:rFonts w:eastAsiaTheme="minorHAnsi"/>
          <w:lang w:eastAsia="en-US"/>
        </w:rPr>
        <w:t>,</w:t>
      </w:r>
    </w:p>
    <w:p w:rsidR="002923D9" w:rsidRDefault="002923D9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560F2" w:rsidRDefault="002923D9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TTM</w:t>
      </w:r>
      <w:r w:rsidR="006259E6" w:rsidRPr="002923D9">
        <w:rPr>
          <w:rFonts w:eastAsiaTheme="minorHAnsi"/>
          <w:lang w:eastAsia="en-US"/>
        </w:rPr>
        <w:t xml:space="preserve"> projesi</w:t>
      </w:r>
      <w:r w:rsidR="000560F2">
        <w:rPr>
          <w:rFonts w:eastAsiaTheme="minorHAnsi"/>
          <w:lang w:eastAsia="en-US"/>
        </w:rPr>
        <w:t xml:space="preserve"> çerçevesinde </w:t>
      </w:r>
      <w:r w:rsidR="006259E6" w:rsidRPr="002923D9">
        <w:rPr>
          <w:rFonts w:eastAsiaTheme="minorHAnsi"/>
          <w:lang w:eastAsia="en-US"/>
        </w:rPr>
        <w:t>firmalara her yıl 1.500.000 $ kira</w:t>
      </w:r>
      <w:r w:rsidR="00E61EAE">
        <w:rPr>
          <w:rFonts w:eastAsiaTheme="minorHAnsi"/>
          <w:lang w:eastAsia="en-US"/>
        </w:rPr>
        <w:t xml:space="preserve"> teşviki,</w:t>
      </w:r>
      <w:r w:rsidR="006259E6" w:rsidRPr="002923D9">
        <w:rPr>
          <w:rFonts w:eastAsiaTheme="minorHAnsi"/>
          <w:lang w:eastAsia="en-US"/>
        </w:rPr>
        <w:t xml:space="preserve"> 300.000 $ tanıtım</w:t>
      </w:r>
      <w:r w:rsidR="00E61EAE">
        <w:rPr>
          <w:rFonts w:eastAsiaTheme="minorHAnsi"/>
          <w:lang w:eastAsia="en-US"/>
        </w:rPr>
        <w:t xml:space="preserve"> teşviki</w:t>
      </w:r>
      <w:r w:rsidR="006259E6" w:rsidRPr="002923D9">
        <w:rPr>
          <w:rFonts w:eastAsiaTheme="minorHAnsi"/>
          <w:lang w:eastAsia="en-US"/>
        </w:rPr>
        <w:t xml:space="preserve"> </w:t>
      </w:r>
      <w:r w:rsidR="00E61EAE">
        <w:rPr>
          <w:rFonts w:eastAsiaTheme="minorHAnsi"/>
          <w:lang w:eastAsia="en-US"/>
        </w:rPr>
        <w:t>v</w:t>
      </w:r>
      <w:r w:rsidR="006259E6" w:rsidRPr="002923D9">
        <w:rPr>
          <w:rFonts w:eastAsiaTheme="minorHAnsi"/>
          <w:lang w:eastAsia="en-US"/>
        </w:rPr>
        <w:t xml:space="preserve">e 1 defaya mahsus olmak üzere ise 300.000 $ tutarında tefrişat teşviki sağlanmakta olduğu, hedef ve öncelikli ülkelerden olan İngiltere için </w:t>
      </w:r>
      <w:r w:rsidR="00CD0A62">
        <w:rPr>
          <w:rFonts w:eastAsiaTheme="minorHAnsi"/>
          <w:lang w:eastAsia="en-US"/>
        </w:rPr>
        <w:t xml:space="preserve">ise </w:t>
      </w:r>
      <w:r w:rsidR="006259E6" w:rsidRPr="002923D9">
        <w:rPr>
          <w:rFonts w:eastAsiaTheme="minorHAnsi"/>
          <w:lang w:eastAsia="en-US"/>
        </w:rPr>
        <w:t>söz konusu teşvikler</w:t>
      </w:r>
      <w:r w:rsidR="00E61EAE">
        <w:rPr>
          <w:rFonts w:eastAsiaTheme="minorHAnsi"/>
          <w:lang w:eastAsia="en-US"/>
        </w:rPr>
        <w:t>in</w:t>
      </w:r>
      <w:r w:rsidR="006259E6" w:rsidRPr="002923D9">
        <w:rPr>
          <w:rFonts w:eastAsiaTheme="minorHAnsi"/>
          <w:lang w:eastAsia="en-US"/>
        </w:rPr>
        <w:t xml:space="preserve"> %75 oranında uygulandığı</w:t>
      </w:r>
      <w:r w:rsidR="000560F2">
        <w:rPr>
          <w:rFonts w:eastAsiaTheme="minorHAnsi"/>
          <w:lang w:eastAsia="en-US"/>
        </w:rPr>
        <w:t xml:space="preserve"> belirtilmektedir.</w:t>
      </w:r>
    </w:p>
    <w:p w:rsidR="000560F2" w:rsidRDefault="000560F2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259E6" w:rsidRDefault="00CD0A62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Aynı </w:t>
      </w:r>
      <w:r w:rsidR="000560F2">
        <w:rPr>
          <w:rFonts w:eastAsiaTheme="minorHAnsi"/>
          <w:lang w:eastAsia="en-US"/>
        </w:rPr>
        <w:t>yazıda devamla,</w:t>
      </w:r>
      <w:r w:rsidR="006259E6" w:rsidRPr="002923D9">
        <w:rPr>
          <w:rFonts w:eastAsiaTheme="minorHAnsi"/>
          <w:lang w:eastAsia="en-US"/>
        </w:rPr>
        <w:t xml:space="preserve"> 2018 yılında İngiltere’nin Londra şehrinde “</w:t>
      </w:r>
      <w:proofErr w:type="spellStart"/>
      <w:r w:rsidR="006259E6" w:rsidRPr="002923D9">
        <w:rPr>
          <w:rFonts w:eastAsiaTheme="minorHAnsi"/>
          <w:i/>
          <w:iCs/>
          <w:lang w:eastAsia="en-US"/>
        </w:rPr>
        <w:t>London</w:t>
      </w:r>
      <w:proofErr w:type="spellEnd"/>
      <w:r w:rsidR="006259E6" w:rsidRPr="002923D9">
        <w:rPr>
          <w:rFonts w:eastAsiaTheme="minorHAnsi"/>
          <w:i/>
          <w:iCs/>
          <w:lang w:eastAsia="en-US"/>
        </w:rPr>
        <w:t xml:space="preserve"> </w:t>
      </w:r>
      <w:proofErr w:type="spellStart"/>
      <w:r w:rsidR="006259E6" w:rsidRPr="002923D9">
        <w:rPr>
          <w:rFonts w:eastAsiaTheme="minorHAnsi"/>
          <w:i/>
          <w:iCs/>
          <w:lang w:eastAsia="en-US"/>
        </w:rPr>
        <w:t>Architecture</w:t>
      </w:r>
      <w:proofErr w:type="spellEnd"/>
      <w:r w:rsidR="006259E6" w:rsidRPr="002923D9">
        <w:rPr>
          <w:rFonts w:eastAsiaTheme="minorHAnsi"/>
          <w:i/>
          <w:iCs/>
          <w:lang w:eastAsia="en-US"/>
        </w:rPr>
        <w:t xml:space="preserve"> </w:t>
      </w:r>
      <w:proofErr w:type="spellStart"/>
      <w:r w:rsidR="006259E6" w:rsidRPr="002923D9">
        <w:rPr>
          <w:rFonts w:eastAsiaTheme="minorHAnsi"/>
          <w:i/>
          <w:iCs/>
          <w:lang w:eastAsia="en-US"/>
        </w:rPr>
        <w:t>and</w:t>
      </w:r>
      <w:proofErr w:type="spellEnd"/>
      <w:r w:rsidR="006259E6" w:rsidRPr="002923D9">
        <w:rPr>
          <w:rFonts w:eastAsiaTheme="minorHAnsi"/>
          <w:i/>
          <w:iCs/>
          <w:lang w:eastAsia="en-US"/>
        </w:rPr>
        <w:t xml:space="preserve"> </w:t>
      </w:r>
      <w:proofErr w:type="spellStart"/>
      <w:r w:rsidR="006259E6" w:rsidRPr="002923D9">
        <w:rPr>
          <w:rFonts w:eastAsiaTheme="minorHAnsi"/>
          <w:i/>
          <w:iCs/>
          <w:lang w:eastAsia="en-US"/>
        </w:rPr>
        <w:t>Design</w:t>
      </w:r>
      <w:proofErr w:type="spellEnd"/>
      <w:r w:rsidR="006259E6" w:rsidRPr="002923D9">
        <w:rPr>
          <w:rFonts w:eastAsiaTheme="minorHAnsi"/>
          <w:i/>
          <w:iCs/>
          <w:lang w:eastAsia="en-US"/>
        </w:rPr>
        <w:t xml:space="preserve"> </w:t>
      </w:r>
      <w:proofErr w:type="spellStart"/>
      <w:r w:rsidR="006259E6" w:rsidRPr="002923D9">
        <w:rPr>
          <w:rFonts w:eastAsiaTheme="minorHAnsi"/>
          <w:i/>
          <w:iCs/>
          <w:lang w:eastAsia="en-US"/>
        </w:rPr>
        <w:t>Center</w:t>
      </w:r>
      <w:proofErr w:type="spellEnd"/>
      <w:r w:rsidR="006259E6" w:rsidRPr="002923D9">
        <w:rPr>
          <w:rFonts w:eastAsiaTheme="minorHAnsi"/>
          <w:i/>
          <w:iCs/>
          <w:lang w:eastAsia="en-US"/>
        </w:rPr>
        <w:t>”</w:t>
      </w:r>
      <w:r w:rsidR="000560F2">
        <w:rPr>
          <w:rFonts w:eastAsiaTheme="minorHAnsi"/>
          <w:iCs/>
          <w:lang w:eastAsia="en-US"/>
        </w:rPr>
        <w:t xml:space="preserve"> olarak </w:t>
      </w:r>
      <w:r w:rsidR="000560F2" w:rsidRPr="002923D9">
        <w:rPr>
          <w:rFonts w:eastAsiaTheme="minorHAnsi"/>
          <w:lang w:eastAsia="en-US"/>
        </w:rPr>
        <w:t xml:space="preserve">faaliyete </w:t>
      </w:r>
      <w:r w:rsidR="000560F2">
        <w:rPr>
          <w:rFonts w:eastAsiaTheme="minorHAnsi"/>
          <w:lang w:eastAsia="en-US"/>
        </w:rPr>
        <w:t xml:space="preserve">geçen </w:t>
      </w:r>
      <w:r w:rsidR="000560F2" w:rsidRPr="002923D9">
        <w:rPr>
          <w:rFonts w:eastAsiaTheme="minorHAnsi"/>
          <w:lang w:eastAsia="en-US"/>
        </w:rPr>
        <w:t>Türkiye Ticaret Merkezi</w:t>
      </w:r>
      <w:r w:rsidR="000560F2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>,</w:t>
      </w:r>
      <w:r w:rsidR="000560F2">
        <w:rPr>
          <w:rFonts w:eastAsiaTheme="minorHAnsi"/>
          <w:lang w:eastAsia="en-US"/>
        </w:rPr>
        <w:t xml:space="preserve">  </w:t>
      </w:r>
      <w:r w:rsidR="006259E6" w:rsidRPr="002923D9">
        <w:rPr>
          <w:rFonts w:eastAsiaTheme="minorHAnsi"/>
          <w:b/>
          <w:bCs/>
          <w:lang w:eastAsia="en-US"/>
        </w:rPr>
        <w:t xml:space="preserve">seramik, yapı malzemeleri, ev tekstili, mobilya, halı, aydınlatma </w:t>
      </w:r>
      <w:r w:rsidR="006259E6" w:rsidRPr="002923D9">
        <w:rPr>
          <w:rFonts w:eastAsiaTheme="minorHAnsi"/>
          <w:lang w:eastAsia="en-US"/>
        </w:rPr>
        <w:t>sektörleri için İngiltere pazarı</w:t>
      </w:r>
      <w:r w:rsidR="000560F2">
        <w:rPr>
          <w:rFonts w:eastAsiaTheme="minorHAnsi"/>
          <w:lang w:eastAsia="en-US"/>
        </w:rPr>
        <w:t xml:space="preserve"> ile </w:t>
      </w:r>
      <w:r w:rsidR="006259E6" w:rsidRPr="002923D9">
        <w:rPr>
          <w:rFonts w:eastAsiaTheme="minorHAnsi"/>
          <w:lang w:eastAsia="en-US"/>
        </w:rPr>
        <w:t>çok uluslu şirket ve mimarlık ofislerin</w:t>
      </w:r>
      <w:r w:rsidR="000560F2">
        <w:rPr>
          <w:rFonts w:eastAsiaTheme="minorHAnsi"/>
          <w:lang w:eastAsia="en-US"/>
        </w:rPr>
        <w:t xml:space="preserve">i </w:t>
      </w:r>
      <w:r w:rsidR="006259E6" w:rsidRPr="002923D9">
        <w:rPr>
          <w:rFonts w:eastAsiaTheme="minorHAnsi"/>
          <w:lang w:eastAsia="en-US"/>
        </w:rPr>
        <w:t xml:space="preserve">de </w:t>
      </w:r>
      <w:r w:rsidR="00E61EAE">
        <w:rPr>
          <w:rFonts w:eastAsiaTheme="minorHAnsi"/>
          <w:lang w:eastAsia="en-US"/>
        </w:rPr>
        <w:t>bünyesinde barındır</w:t>
      </w:r>
      <w:r w:rsidR="000560F2">
        <w:rPr>
          <w:rFonts w:eastAsiaTheme="minorHAnsi"/>
          <w:lang w:eastAsia="en-US"/>
        </w:rPr>
        <w:t xml:space="preserve">ması nedeniyle </w:t>
      </w:r>
      <w:proofErr w:type="gramStart"/>
      <w:r w:rsidR="006259E6" w:rsidRPr="002923D9">
        <w:rPr>
          <w:rFonts w:eastAsiaTheme="minorHAnsi"/>
          <w:lang w:eastAsia="en-US"/>
        </w:rPr>
        <w:t>global</w:t>
      </w:r>
      <w:proofErr w:type="gramEnd"/>
      <w:r w:rsidR="006259E6" w:rsidRPr="002923D9">
        <w:rPr>
          <w:rFonts w:eastAsiaTheme="minorHAnsi"/>
          <w:lang w:eastAsia="en-US"/>
        </w:rPr>
        <w:t xml:space="preserve"> ölçekteki tüm büyük inşaat ve mimari projelerine </w:t>
      </w:r>
      <w:r w:rsidR="000560F2">
        <w:rPr>
          <w:rFonts w:eastAsiaTheme="minorHAnsi"/>
          <w:lang w:eastAsia="en-US"/>
        </w:rPr>
        <w:t xml:space="preserve">erişim sağlanabilecek </w:t>
      </w:r>
      <w:r w:rsidR="006259E6" w:rsidRPr="002923D9">
        <w:rPr>
          <w:rFonts w:eastAsiaTheme="minorHAnsi"/>
          <w:lang w:eastAsia="en-US"/>
        </w:rPr>
        <w:t>bir merkez görevinde olduğu ifade edilmek</w:t>
      </w:r>
      <w:r>
        <w:rPr>
          <w:rFonts w:eastAsiaTheme="minorHAnsi"/>
          <w:lang w:eastAsia="en-US"/>
        </w:rPr>
        <w:t xml:space="preserve">te olup, söz konusu Ticaret Merkezine ilişkin tanıtım broşürü ilişik bulunmaktadır. </w:t>
      </w:r>
    </w:p>
    <w:p w:rsidR="00CD0A62" w:rsidRDefault="00CD0A62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259E6" w:rsidRPr="002923D9" w:rsidRDefault="006259E6" w:rsidP="002923D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923D9">
        <w:rPr>
          <w:rFonts w:eastAsiaTheme="minorHAnsi"/>
          <w:lang w:eastAsia="en-US"/>
        </w:rPr>
        <w:t xml:space="preserve">Bilgilerinize sunarız. </w:t>
      </w:r>
    </w:p>
    <w:p w:rsidR="002923D9" w:rsidRDefault="002923D9" w:rsidP="006259E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3D9" w:rsidRPr="00902491" w:rsidRDefault="002923D9" w:rsidP="006259E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259E6" w:rsidRPr="00902491" w:rsidRDefault="006259E6" w:rsidP="006259E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02491">
        <w:rPr>
          <w:i/>
          <w:iCs/>
          <w:color w:val="000000"/>
        </w:rPr>
        <w:t>e</w:t>
      </w:r>
      <w:proofErr w:type="gramEnd"/>
      <w:r w:rsidRPr="00902491">
        <w:rPr>
          <w:i/>
          <w:iCs/>
          <w:color w:val="000000"/>
        </w:rPr>
        <w:t>-imzalıdır</w:t>
      </w:r>
    </w:p>
    <w:p w:rsidR="006259E6" w:rsidRPr="00902491" w:rsidRDefault="006259E6" w:rsidP="006259E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02491">
        <w:rPr>
          <w:b/>
          <w:bCs/>
          <w:color w:val="000000"/>
        </w:rPr>
        <w:t>Sertaç Ş. TORAMANOĞLU</w:t>
      </w:r>
    </w:p>
    <w:p w:rsidR="006259E6" w:rsidRPr="00902491" w:rsidRDefault="006259E6" w:rsidP="006259E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02491">
        <w:rPr>
          <w:b/>
          <w:bCs/>
          <w:color w:val="000000"/>
        </w:rPr>
        <w:t>Genel Sekreter a.</w:t>
      </w:r>
    </w:p>
    <w:p w:rsidR="006259E6" w:rsidRDefault="006259E6" w:rsidP="006259E6">
      <w:pPr>
        <w:pStyle w:val="Default"/>
        <w:ind w:firstLine="5670"/>
        <w:jc w:val="center"/>
      </w:pPr>
      <w:r w:rsidRPr="00902491">
        <w:rPr>
          <w:b/>
          <w:bCs/>
        </w:rPr>
        <w:t>Şube Müdürü</w:t>
      </w:r>
    </w:p>
    <w:p w:rsidR="006259E6" w:rsidRDefault="006259E6" w:rsidP="006259E6">
      <w:pPr>
        <w:rPr>
          <w:lang w:eastAsia="en-US"/>
        </w:rPr>
      </w:pPr>
    </w:p>
    <w:p w:rsidR="00CA0A79" w:rsidRDefault="006259E6"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proofErr w:type="spellStart"/>
        <w:r w:rsidRPr="00053407">
          <w:rPr>
            <w:rStyle w:val="Kpr"/>
            <w:rFonts w:eastAsiaTheme="minorHAnsi"/>
            <w:lang w:eastAsia="en-US"/>
          </w:rPr>
          <w:t>London</w:t>
        </w:r>
        <w:proofErr w:type="spellEnd"/>
        <w:r w:rsidRPr="00053407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053407">
          <w:rPr>
            <w:rStyle w:val="Kpr"/>
            <w:rFonts w:eastAsiaTheme="minorHAnsi"/>
            <w:lang w:eastAsia="en-US"/>
          </w:rPr>
          <w:t>Architecture</w:t>
        </w:r>
        <w:proofErr w:type="spellEnd"/>
        <w:r w:rsidRPr="00053407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053407">
          <w:rPr>
            <w:rStyle w:val="Kpr"/>
            <w:rFonts w:eastAsiaTheme="minorHAnsi"/>
            <w:lang w:eastAsia="en-US"/>
          </w:rPr>
          <w:t>a</w:t>
        </w:r>
        <w:r w:rsidRPr="00053407">
          <w:rPr>
            <w:rStyle w:val="Kpr"/>
            <w:rFonts w:eastAsiaTheme="minorHAnsi"/>
            <w:lang w:eastAsia="en-US"/>
          </w:rPr>
          <w:t>n</w:t>
        </w:r>
        <w:r w:rsidRPr="00053407">
          <w:rPr>
            <w:rStyle w:val="Kpr"/>
            <w:rFonts w:eastAsiaTheme="minorHAnsi"/>
            <w:lang w:eastAsia="en-US"/>
          </w:rPr>
          <w:t>d</w:t>
        </w:r>
        <w:proofErr w:type="spellEnd"/>
        <w:r w:rsidRPr="00053407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053407">
          <w:rPr>
            <w:rStyle w:val="Kpr"/>
            <w:rFonts w:eastAsiaTheme="minorHAnsi"/>
            <w:lang w:eastAsia="en-US"/>
          </w:rPr>
          <w:t>Design</w:t>
        </w:r>
        <w:proofErr w:type="spellEnd"/>
        <w:r w:rsidRPr="00053407">
          <w:rPr>
            <w:rStyle w:val="Kpr"/>
            <w:rFonts w:eastAsiaTheme="minorHAnsi"/>
            <w:lang w:eastAsia="en-US"/>
          </w:rPr>
          <w:t xml:space="preserve"> </w:t>
        </w:r>
        <w:proofErr w:type="spellStart"/>
        <w:r w:rsidRPr="00053407">
          <w:rPr>
            <w:rStyle w:val="Kpr"/>
            <w:rFonts w:eastAsiaTheme="minorHAnsi"/>
            <w:lang w:eastAsia="en-US"/>
          </w:rPr>
          <w:t>Center</w:t>
        </w:r>
        <w:proofErr w:type="spellEnd"/>
        <w:r w:rsidRPr="00053407">
          <w:rPr>
            <w:rStyle w:val="Kpr"/>
            <w:rFonts w:eastAsiaTheme="minorHAnsi"/>
            <w:i/>
            <w:iCs/>
            <w:lang w:eastAsia="en-US"/>
          </w:rPr>
          <w:t xml:space="preserve"> </w:t>
        </w:r>
        <w:r w:rsidRPr="00053407">
          <w:rPr>
            <w:rStyle w:val="Kpr"/>
            <w:rFonts w:eastAsiaTheme="minorHAnsi"/>
            <w:lang w:eastAsia="en-US"/>
          </w:rPr>
          <w:t>tanıtım broşürü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E9" w:rsidRDefault="00954CE9" w:rsidP="00CA0A79">
      <w:r>
        <w:separator/>
      </w:r>
    </w:p>
  </w:endnote>
  <w:endnote w:type="continuationSeparator" w:id="0">
    <w:p w:rsidR="00954CE9" w:rsidRDefault="00954CE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C865B7">
      <w:rPr>
        <w:sz w:val="16"/>
        <w:szCs w:val="16"/>
      </w:rPr>
      <w:t>Şube</w:t>
    </w:r>
    <w:proofErr w:type="gramEnd"/>
    <w:r w:rsidR="00C865B7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E9" w:rsidRDefault="00954CE9" w:rsidP="00CA0A79">
      <w:r>
        <w:separator/>
      </w:r>
    </w:p>
  </w:footnote>
  <w:footnote w:type="continuationSeparator" w:id="0">
    <w:p w:rsidR="00954CE9" w:rsidRDefault="00954CE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53407"/>
    <w:rsid w:val="000560F2"/>
    <w:rsid w:val="0006552F"/>
    <w:rsid w:val="00076BD8"/>
    <w:rsid w:val="00270417"/>
    <w:rsid w:val="002923D9"/>
    <w:rsid w:val="002A2A5D"/>
    <w:rsid w:val="002B0644"/>
    <w:rsid w:val="002F3FA7"/>
    <w:rsid w:val="0043655A"/>
    <w:rsid w:val="004619D4"/>
    <w:rsid w:val="00463AFB"/>
    <w:rsid w:val="00482DC6"/>
    <w:rsid w:val="00490917"/>
    <w:rsid w:val="005573C3"/>
    <w:rsid w:val="005641F2"/>
    <w:rsid w:val="005A52B1"/>
    <w:rsid w:val="006259E6"/>
    <w:rsid w:val="0067296D"/>
    <w:rsid w:val="00685AAB"/>
    <w:rsid w:val="006909EE"/>
    <w:rsid w:val="006B0D6F"/>
    <w:rsid w:val="00773AC5"/>
    <w:rsid w:val="00886CBF"/>
    <w:rsid w:val="00890693"/>
    <w:rsid w:val="008A1784"/>
    <w:rsid w:val="00954CE9"/>
    <w:rsid w:val="009A171A"/>
    <w:rsid w:val="009D3D9E"/>
    <w:rsid w:val="00A950A1"/>
    <w:rsid w:val="00AF16B6"/>
    <w:rsid w:val="00B03D62"/>
    <w:rsid w:val="00B20F3F"/>
    <w:rsid w:val="00B472CF"/>
    <w:rsid w:val="00C865B7"/>
    <w:rsid w:val="00CA0A79"/>
    <w:rsid w:val="00CA1C08"/>
    <w:rsid w:val="00CD0A62"/>
    <w:rsid w:val="00CF6FC9"/>
    <w:rsid w:val="00D55236"/>
    <w:rsid w:val="00D678DA"/>
    <w:rsid w:val="00DA2F5C"/>
    <w:rsid w:val="00E57DD9"/>
    <w:rsid w:val="00E61EAE"/>
    <w:rsid w:val="00EC6822"/>
    <w:rsid w:val="00EF037E"/>
    <w:rsid w:val="00F150E9"/>
    <w:rsid w:val="00F8423A"/>
    <w:rsid w:val="00FA37A8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9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9E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2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534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6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B37FC"/>
    <w:rsid w:val="004D75F3"/>
    <w:rsid w:val="004F4016"/>
    <w:rsid w:val="005203ED"/>
    <w:rsid w:val="006750C3"/>
    <w:rsid w:val="008E28B7"/>
    <w:rsid w:val="00A169FE"/>
    <w:rsid w:val="00A96F50"/>
    <w:rsid w:val="00B3768E"/>
    <w:rsid w:val="00D02056"/>
    <w:rsid w:val="00DB1816"/>
    <w:rsid w:val="00EA1F39"/>
    <w:rsid w:val="00EA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Londra Türkiye Ticaret Merkezleri</dc:subject>
  <dc:creator>Kubra Aygun</dc:creator>
  <cp:keywords>21/05/2020</cp:keywords>
  <cp:lastModifiedBy>vedat.iyigun</cp:lastModifiedBy>
  <cp:revision>3</cp:revision>
  <dcterms:created xsi:type="dcterms:W3CDTF">2020-05-21T12:32:00Z</dcterms:created>
  <dcterms:modified xsi:type="dcterms:W3CDTF">2020-05-21T12:40:00Z</dcterms:modified>
  <cp:category>2020/484-01771</cp:category>
</cp:coreProperties>
</file>