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12" w:type="pct"/>
        <w:tblCellMar>
          <w:left w:w="0" w:type="dxa"/>
          <w:right w:w="0" w:type="dxa"/>
        </w:tblCellMar>
        <w:tblLook w:val="01E0"/>
      </w:tblPr>
      <w:tblGrid>
        <w:gridCol w:w="751"/>
        <w:gridCol w:w="150"/>
        <w:gridCol w:w="5762"/>
        <w:gridCol w:w="2249"/>
      </w:tblGrid>
      <w:tr w:rsidR="00482DC6" w:rsidRPr="00D7163B" w:rsidTr="00864DC3">
        <w:trPr>
          <w:trHeight w:val="294"/>
        </w:trPr>
        <w:tc>
          <w:tcPr>
            <w:tcW w:w="421" w:type="pct"/>
            <w:hideMark/>
          </w:tcPr>
          <w:p w:rsidR="00482DC6" w:rsidRPr="00D7163B" w:rsidRDefault="00482DC6" w:rsidP="0098610C">
            <w:pPr>
              <w:rPr>
                <w:b/>
              </w:rPr>
            </w:pPr>
            <w:bookmarkStart w:id="0" w:name="_GoBack"/>
            <w:bookmarkEnd w:id="0"/>
            <w:r w:rsidRPr="00D7163B">
              <w:rPr>
                <w:b/>
              </w:rPr>
              <w:t>Sayı</w:t>
            </w:r>
          </w:p>
        </w:tc>
        <w:tc>
          <w:tcPr>
            <w:tcW w:w="84" w:type="pct"/>
            <w:hideMark/>
          </w:tcPr>
          <w:p w:rsidR="00482DC6" w:rsidRPr="00D7163B" w:rsidRDefault="00482DC6" w:rsidP="0098610C">
            <w:r w:rsidRPr="00D7163B">
              <w:rPr>
                <w:b/>
              </w:rPr>
              <w:t>:</w:t>
            </w:r>
          </w:p>
        </w:tc>
        <w:tc>
          <w:tcPr>
            <w:tcW w:w="3233" w:type="pct"/>
            <w:hideMark/>
          </w:tcPr>
          <w:p w:rsidR="00482DC6" w:rsidRPr="00D7163B" w:rsidRDefault="00482DC6" w:rsidP="00D7163B">
            <w:pPr>
              <w:spacing w:line="360" w:lineRule="auto"/>
            </w:pPr>
            <w:r w:rsidRPr="00D7163B">
              <w:t>35649853-TİM.K</w:t>
            </w:r>
            <w:r w:rsidR="00800A03" w:rsidRPr="00D7163B">
              <w:t>İ</w:t>
            </w:r>
            <w:r w:rsidRPr="00D7163B">
              <w:t>B.GSK.</w:t>
            </w:r>
            <w:bookmarkStart w:id="1" w:name="EvrakNo"/>
            <w:r w:rsidR="00B40C74" w:rsidRPr="00D7163B">
              <w:t>AR-GE</w:t>
            </w:r>
            <w:r w:rsidR="006B0D6F" w:rsidRPr="00D7163B">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D62711">
                  <w:t>2020/679-02102</w:t>
                </w:r>
              </w:sdtContent>
            </w:sdt>
            <w:r w:rsidRPr="00D7163B">
              <w:t xml:space="preserve"> </w:t>
            </w:r>
            <w:bookmarkEnd w:id="1"/>
          </w:p>
        </w:tc>
        <w:tc>
          <w:tcPr>
            <w:tcW w:w="1262" w:type="pct"/>
            <w:hideMark/>
          </w:tcPr>
          <w:p w:rsidR="00482DC6" w:rsidRPr="00D7163B" w:rsidRDefault="00482DC6" w:rsidP="00864DC3">
            <w:pPr>
              <w:ind w:hanging="274"/>
              <w:jc w:val="center"/>
            </w:pPr>
            <w:bookmarkStart w:id="2" w:name="Tarih"/>
            <w:r w:rsidRPr="00D7163B">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r w:rsidR="00D62711">
                  <w:t>23/06/2020</w:t>
                </w:r>
              </w:sdtContent>
            </w:sdt>
            <w:r w:rsidRPr="00D7163B">
              <w:t xml:space="preserve"> </w:t>
            </w:r>
            <w:bookmarkEnd w:id="2"/>
            <w:r w:rsidRPr="00D7163B">
              <w:t xml:space="preserve"> </w:t>
            </w:r>
          </w:p>
        </w:tc>
      </w:tr>
      <w:tr w:rsidR="00482DC6" w:rsidRPr="00D7163B" w:rsidTr="00864DC3">
        <w:trPr>
          <w:trHeight w:val="294"/>
        </w:trPr>
        <w:tc>
          <w:tcPr>
            <w:tcW w:w="421" w:type="pct"/>
            <w:hideMark/>
          </w:tcPr>
          <w:p w:rsidR="00482DC6" w:rsidRPr="00D7163B" w:rsidRDefault="00482DC6" w:rsidP="0098610C">
            <w:pPr>
              <w:rPr>
                <w:b/>
              </w:rPr>
            </w:pPr>
            <w:r w:rsidRPr="00D7163B">
              <w:rPr>
                <w:b/>
              </w:rPr>
              <w:t>Konu</w:t>
            </w:r>
          </w:p>
        </w:tc>
        <w:tc>
          <w:tcPr>
            <w:tcW w:w="84" w:type="pct"/>
            <w:hideMark/>
          </w:tcPr>
          <w:p w:rsidR="00482DC6" w:rsidRPr="00D7163B" w:rsidRDefault="00482DC6" w:rsidP="0098610C">
            <w:r w:rsidRPr="00D7163B">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495" w:type="pct"/>
                <w:gridSpan w:val="2"/>
              </w:tcPr>
              <w:p w:rsidR="00482DC6" w:rsidRPr="00D7163B" w:rsidRDefault="004B5D31" w:rsidP="00E26239">
                <w:r>
                  <w:t>Çin Halk Cumhuriyeti’ne Hayvansal Ürün İhracatı</w:t>
                </w:r>
              </w:p>
            </w:tc>
          </w:sdtContent>
        </w:sdt>
      </w:tr>
    </w:tbl>
    <w:p w:rsidR="00864DC3" w:rsidRPr="00D7163B" w:rsidRDefault="00864DC3" w:rsidP="00864DC3">
      <w:pPr>
        <w:jc w:val="right"/>
        <w:rPr>
          <w:b/>
          <w:u w:val="single"/>
        </w:rPr>
      </w:pPr>
      <w:r w:rsidRPr="00D7163B">
        <w:rPr>
          <w:b/>
          <w:u w:val="single"/>
        </w:rPr>
        <w:t>E-POSTA</w:t>
      </w:r>
    </w:p>
    <w:p w:rsidR="00864DC3" w:rsidRPr="00D7163B" w:rsidRDefault="00864DC3" w:rsidP="00864DC3">
      <w:pPr>
        <w:tabs>
          <w:tab w:val="left" w:pos="851"/>
        </w:tabs>
        <w:jc w:val="center"/>
        <w:rPr>
          <w:b/>
        </w:rPr>
      </w:pPr>
    </w:p>
    <w:p w:rsidR="00864DC3" w:rsidRPr="00D7163B" w:rsidRDefault="00864DC3" w:rsidP="00864DC3">
      <w:pPr>
        <w:tabs>
          <w:tab w:val="left" w:pos="851"/>
        </w:tabs>
        <w:jc w:val="center"/>
        <w:rPr>
          <w:b/>
        </w:rPr>
      </w:pPr>
      <w:r w:rsidRPr="00D7163B">
        <w:rPr>
          <w:b/>
        </w:rPr>
        <w:t>KARADENİZ İHRACATÇI BİRLİKLERİ ÜYELERİNE SİRKÜLER</w:t>
      </w:r>
    </w:p>
    <w:p w:rsidR="00864DC3" w:rsidRPr="00D7163B" w:rsidRDefault="00864DC3" w:rsidP="00864DC3">
      <w:pPr>
        <w:jc w:val="center"/>
      </w:pPr>
      <w:r w:rsidRPr="00D7163B">
        <w:rPr>
          <w:b/>
          <w:bCs/>
          <w:u w:val="single"/>
        </w:rPr>
        <w:t>2020 / 327</w:t>
      </w:r>
    </w:p>
    <w:p w:rsidR="00864DC3" w:rsidRPr="00D7163B" w:rsidRDefault="00864DC3" w:rsidP="00864DC3">
      <w:pPr>
        <w:tabs>
          <w:tab w:val="left" w:pos="851"/>
        </w:tabs>
        <w:ind w:firstLine="851"/>
        <w:jc w:val="both"/>
      </w:pPr>
    </w:p>
    <w:p w:rsidR="00864DC3" w:rsidRPr="00D7163B" w:rsidRDefault="00864DC3" w:rsidP="00E26239">
      <w:pPr>
        <w:tabs>
          <w:tab w:val="left" w:pos="851"/>
        </w:tabs>
        <w:ind w:firstLine="851"/>
        <w:jc w:val="both"/>
      </w:pPr>
      <w:r w:rsidRPr="00D7163B">
        <w:t>Sayın üyemiz,</w:t>
      </w:r>
    </w:p>
    <w:p w:rsidR="00864DC3" w:rsidRPr="00D7163B" w:rsidRDefault="00864DC3" w:rsidP="00E26239">
      <w:pPr>
        <w:pStyle w:val="Default"/>
        <w:ind w:firstLine="851"/>
        <w:jc w:val="both"/>
      </w:pPr>
    </w:p>
    <w:p w:rsidR="00864DC3" w:rsidRPr="00D7163B" w:rsidRDefault="00864DC3" w:rsidP="00E26239">
      <w:pPr>
        <w:autoSpaceDE w:val="0"/>
        <w:autoSpaceDN w:val="0"/>
        <w:adjustRightInd w:val="0"/>
        <w:ind w:firstLine="851"/>
        <w:jc w:val="both"/>
        <w:rPr>
          <w:rFonts w:eastAsiaTheme="minorHAnsi"/>
          <w:lang w:eastAsia="en-US"/>
        </w:rPr>
      </w:pPr>
      <w:r w:rsidRPr="00D7163B">
        <w:rPr>
          <w:rFonts w:eastAsiaTheme="minorHAnsi"/>
          <w:lang w:eastAsia="en-US"/>
        </w:rPr>
        <w:t>Pekin Ticaret Müşavirliği’nin bir yazısına atfen, Ticaret Bakanlığı İhracat Genel Müdürlüğü’nden alınan 22/06/2020 tarih 55200560 sayılı yazıda;</w:t>
      </w:r>
    </w:p>
    <w:p w:rsidR="00864DC3" w:rsidRPr="00D7163B" w:rsidRDefault="00864DC3" w:rsidP="00E26239">
      <w:pPr>
        <w:autoSpaceDE w:val="0"/>
        <w:autoSpaceDN w:val="0"/>
        <w:adjustRightInd w:val="0"/>
        <w:ind w:firstLine="851"/>
        <w:jc w:val="both"/>
        <w:rPr>
          <w:rFonts w:eastAsiaTheme="minorHAnsi"/>
          <w:color w:val="000000"/>
          <w:lang w:eastAsia="en-US"/>
        </w:rPr>
      </w:pPr>
    </w:p>
    <w:p w:rsidR="00864DC3" w:rsidRPr="00D7163B" w:rsidRDefault="00864DC3" w:rsidP="00E26239">
      <w:pPr>
        <w:autoSpaceDE w:val="0"/>
        <w:autoSpaceDN w:val="0"/>
        <w:adjustRightInd w:val="0"/>
        <w:ind w:firstLine="851"/>
        <w:jc w:val="both"/>
        <w:rPr>
          <w:rFonts w:eastAsiaTheme="minorHAnsi"/>
          <w:lang w:eastAsia="en-US"/>
        </w:rPr>
      </w:pPr>
      <w:r w:rsidRPr="00D7163B">
        <w:rPr>
          <w:rFonts w:eastAsiaTheme="minorHAnsi"/>
          <w:lang w:eastAsia="en-US"/>
        </w:rPr>
        <w:t xml:space="preserve">Çin Halk Cumhuriyeti (ÇHC) Gümrükler Genel İdaresince et, kanatlı ve domuz ürünleri ithalatında firma ve ülke bazlı olarak Covid-19 kapsamında alınan ve </w:t>
      </w:r>
      <w:r w:rsidR="00E26239" w:rsidRPr="00D7163B">
        <w:rPr>
          <w:rFonts w:eastAsiaTheme="minorHAnsi"/>
          <w:lang w:eastAsia="en-US"/>
        </w:rPr>
        <w:t>adı geçen</w:t>
      </w:r>
      <w:r w:rsidRPr="00D7163B">
        <w:rPr>
          <w:rFonts w:eastAsiaTheme="minorHAnsi"/>
          <w:lang w:eastAsia="en-US"/>
        </w:rPr>
        <w:t xml:space="preserve"> kurumun resmi sitesinde yayımlanan kararlar aşağıda</w:t>
      </w:r>
      <w:r w:rsidR="00E26239" w:rsidRPr="00D7163B">
        <w:rPr>
          <w:rFonts w:eastAsiaTheme="minorHAnsi"/>
          <w:lang w:eastAsia="en-US"/>
        </w:rPr>
        <w:t xml:space="preserve"> </w:t>
      </w:r>
      <w:r w:rsidRPr="00D7163B">
        <w:rPr>
          <w:rFonts w:eastAsiaTheme="minorHAnsi"/>
          <w:lang w:eastAsia="en-US"/>
        </w:rPr>
        <w:t>sıralanmaktadır:</w:t>
      </w:r>
    </w:p>
    <w:p w:rsidR="00864DC3" w:rsidRPr="00D7163B" w:rsidRDefault="00864DC3" w:rsidP="00E26239">
      <w:pPr>
        <w:autoSpaceDE w:val="0"/>
        <w:autoSpaceDN w:val="0"/>
        <w:adjustRightInd w:val="0"/>
        <w:ind w:firstLine="851"/>
        <w:jc w:val="both"/>
        <w:rPr>
          <w:rFonts w:eastAsiaTheme="minorHAnsi"/>
          <w:lang w:eastAsia="en-US"/>
        </w:rPr>
      </w:pPr>
    </w:p>
    <w:p w:rsidR="00864DC3" w:rsidRPr="00D7163B" w:rsidRDefault="00D7163B" w:rsidP="00E26239">
      <w:pPr>
        <w:autoSpaceDE w:val="0"/>
        <w:autoSpaceDN w:val="0"/>
        <w:adjustRightInd w:val="0"/>
        <w:ind w:firstLine="851"/>
        <w:jc w:val="both"/>
        <w:rPr>
          <w:rFonts w:eastAsiaTheme="minorHAnsi"/>
          <w:i/>
          <w:lang w:eastAsia="en-US"/>
        </w:rPr>
      </w:pPr>
      <w:r w:rsidRPr="00D7163B">
        <w:rPr>
          <w:rFonts w:eastAsiaTheme="minorHAnsi"/>
          <w:i/>
          <w:lang w:eastAsia="en-US"/>
        </w:rPr>
        <w:t>“</w:t>
      </w:r>
      <w:r w:rsidR="00864DC3" w:rsidRPr="00D7163B">
        <w:rPr>
          <w:rFonts w:eastAsiaTheme="minorHAnsi"/>
          <w:i/>
          <w:lang w:eastAsia="en-US"/>
        </w:rPr>
        <w:t>-ÇHC Gümrükler Genel İdaresi, ÇHC'ye domuz ürünleri ihraç etme yetkisine sahip bir Alman firmanın üretim tesisi çalışanlarında Covid-19 görülmesi neden</w:t>
      </w:r>
      <w:r w:rsidR="00E26239" w:rsidRPr="00D7163B">
        <w:rPr>
          <w:rFonts w:eastAsiaTheme="minorHAnsi"/>
          <w:i/>
          <w:lang w:eastAsia="en-US"/>
        </w:rPr>
        <w:t>iyle ihracatının durdurulduğunu</w:t>
      </w:r>
      <w:r w:rsidR="00864DC3" w:rsidRPr="00D7163B">
        <w:rPr>
          <w:rFonts w:eastAsiaTheme="minorHAnsi"/>
          <w:i/>
          <w:lang w:eastAsia="en-US"/>
        </w:rPr>
        <w:t xml:space="preserve">  açıkla</w:t>
      </w:r>
      <w:r w:rsidR="00E26239" w:rsidRPr="00D7163B">
        <w:rPr>
          <w:rFonts w:eastAsiaTheme="minorHAnsi"/>
          <w:i/>
          <w:lang w:eastAsia="en-US"/>
        </w:rPr>
        <w:t>mıştır.</w:t>
      </w:r>
    </w:p>
    <w:p w:rsidR="00864DC3" w:rsidRPr="00D7163B" w:rsidRDefault="00864DC3" w:rsidP="00E26239">
      <w:pPr>
        <w:autoSpaceDE w:val="0"/>
        <w:autoSpaceDN w:val="0"/>
        <w:adjustRightInd w:val="0"/>
        <w:ind w:firstLine="851"/>
        <w:jc w:val="both"/>
        <w:rPr>
          <w:rFonts w:eastAsiaTheme="minorHAnsi"/>
          <w:i/>
          <w:lang w:eastAsia="en-US"/>
        </w:rPr>
      </w:pPr>
    </w:p>
    <w:p w:rsidR="00864DC3" w:rsidRPr="00D7163B" w:rsidRDefault="00864DC3" w:rsidP="00E26239">
      <w:pPr>
        <w:autoSpaceDE w:val="0"/>
        <w:autoSpaceDN w:val="0"/>
        <w:adjustRightInd w:val="0"/>
        <w:ind w:firstLine="851"/>
        <w:jc w:val="both"/>
        <w:rPr>
          <w:rFonts w:eastAsiaTheme="minorHAnsi"/>
          <w:i/>
          <w:lang w:eastAsia="en-US"/>
        </w:rPr>
      </w:pPr>
      <w:r w:rsidRPr="00D7163B">
        <w:rPr>
          <w:rFonts w:eastAsiaTheme="minorHAnsi"/>
          <w:i/>
          <w:lang w:eastAsia="en-US"/>
        </w:rPr>
        <w:t>-ÇHC Gümrükler Genel İdaresi, ÇHC'ye kanatlı eti ihracatı konusunda son aşamaya gelen bir İngiliz firmasının 58 çalışanında Covid-19 görülmesi sebebiyle, ilgili firmaya şu aşamada ihracat için gerekli izinlerin verilmeyeceğini açıkla</w:t>
      </w:r>
      <w:r w:rsidR="00D7163B" w:rsidRPr="00D7163B">
        <w:rPr>
          <w:rFonts w:eastAsiaTheme="minorHAnsi"/>
          <w:i/>
          <w:lang w:eastAsia="en-US"/>
        </w:rPr>
        <w:t>mıştır.</w:t>
      </w:r>
      <w:r w:rsidRPr="00D7163B">
        <w:rPr>
          <w:rFonts w:eastAsiaTheme="minorHAnsi"/>
          <w:i/>
          <w:lang w:eastAsia="en-US"/>
        </w:rPr>
        <w:t xml:space="preserve"> </w:t>
      </w:r>
      <w:r w:rsidR="00D7163B" w:rsidRPr="00D7163B">
        <w:rPr>
          <w:rFonts w:eastAsiaTheme="minorHAnsi"/>
          <w:i/>
          <w:lang w:eastAsia="en-US"/>
        </w:rPr>
        <w:t>A</w:t>
      </w:r>
      <w:r w:rsidRPr="00D7163B">
        <w:rPr>
          <w:rFonts w:eastAsiaTheme="minorHAnsi"/>
          <w:i/>
          <w:lang w:eastAsia="en-US"/>
        </w:rPr>
        <w:t>açıklamada devamla, İngiltere tarafının domuz ve et ürünleri ihracat yetkisine sahip diğer firmalarının Covid-19 kapsamında gerekli önl</w:t>
      </w:r>
      <w:r w:rsidR="00D7163B" w:rsidRPr="00D7163B">
        <w:rPr>
          <w:rFonts w:eastAsiaTheme="minorHAnsi"/>
          <w:i/>
          <w:lang w:eastAsia="en-US"/>
        </w:rPr>
        <w:t>emleri aldığına vurgu yapılmıştır.</w:t>
      </w:r>
    </w:p>
    <w:p w:rsidR="00864DC3" w:rsidRPr="00D7163B" w:rsidRDefault="00864DC3" w:rsidP="00E26239">
      <w:pPr>
        <w:autoSpaceDE w:val="0"/>
        <w:autoSpaceDN w:val="0"/>
        <w:adjustRightInd w:val="0"/>
        <w:ind w:firstLine="851"/>
        <w:jc w:val="both"/>
        <w:rPr>
          <w:rFonts w:eastAsiaTheme="minorHAnsi"/>
          <w:i/>
          <w:lang w:eastAsia="en-US"/>
        </w:rPr>
      </w:pPr>
    </w:p>
    <w:p w:rsidR="00864DC3" w:rsidRPr="00D7163B" w:rsidRDefault="00864DC3" w:rsidP="00E26239">
      <w:pPr>
        <w:autoSpaceDE w:val="0"/>
        <w:autoSpaceDN w:val="0"/>
        <w:adjustRightInd w:val="0"/>
        <w:ind w:firstLine="851"/>
        <w:jc w:val="both"/>
        <w:rPr>
          <w:rFonts w:eastAsiaTheme="minorHAnsi"/>
          <w:i/>
          <w:lang w:eastAsia="en-US"/>
        </w:rPr>
      </w:pPr>
      <w:r w:rsidRPr="00D7163B">
        <w:rPr>
          <w:rFonts w:eastAsiaTheme="minorHAnsi"/>
          <w:i/>
          <w:lang w:eastAsia="en-US"/>
        </w:rPr>
        <w:t>-ÇHC Gümrükler Genel İdaresi, ÇHC'ye kanatlı eti ihracatı konusunda ilgili izinlere sahip ABD'li Tyson firmasının çalışanlarında Covid-19 görülmesi sebebiyle, ilgili firmadan ithalatın durdurulduğunun açıkla</w:t>
      </w:r>
      <w:r w:rsidR="00D7163B" w:rsidRPr="00D7163B">
        <w:rPr>
          <w:rFonts w:eastAsiaTheme="minorHAnsi"/>
          <w:i/>
          <w:lang w:eastAsia="en-US"/>
        </w:rPr>
        <w:t>mıştır.”</w:t>
      </w:r>
    </w:p>
    <w:p w:rsidR="00864DC3" w:rsidRPr="00D7163B" w:rsidRDefault="00864DC3" w:rsidP="00E26239">
      <w:pPr>
        <w:autoSpaceDE w:val="0"/>
        <w:autoSpaceDN w:val="0"/>
        <w:adjustRightInd w:val="0"/>
        <w:ind w:firstLine="851"/>
        <w:jc w:val="both"/>
        <w:rPr>
          <w:rFonts w:eastAsiaTheme="minorHAnsi"/>
          <w:lang w:eastAsia="en-US"/>
        </w:rPr>
      </w:pPr>
    </w:p>
    <w:p w:rsidR="00864DC3" w:rsidRPr="00D7163B" w:rsidRDefault="00D7163B" w:rsidP="00E26239">
      <w:pPr>
        <w:autoSpaceDE w:val="0"/>
        <w:autoSpaceDN w:val="0"/>
        <w:adjustRightInd w:val="0"/>
        <w:ind w:firstLine="851"/>
        <w:jc w:val="both"/>
        <w:rPr>
          <w:rFonts w:eastAsiaTheme="minorHAnsi"/>
          <w:lang w:eastAsia="en-US"/>
        </w:rPr>
      </w:pPr>
      <w:r w:rsidRPr="00D7163B">
        <w:rPr>
          <w:rFonts w:eastAsiaTheme="minorHAnsi"/>
          <w:lang w:eastAsia="en-US"/>
        </w:rPr>
        <w:t>Aynı yazıda devamla, s</w:t>
      </w:r>
      <w:r w:rsidR="00864DC3" w:rsidRPr="00D7163B">
        <w:rPr>
          <w:rFonts w:eastAsiaTheme="minorHAnsi"/>
          <w:lang w:eastAsia="en-US"/>
        </w:rPr>
        <w:t>öz konusu üç karara ilişkin açıklamalar incelendiğinde, ilgili kararların anılmasının sebebinin firma çalışanlarında Covid-19'a rastlanması olduğu, bu kapsamda, başta hayvansal ürünlerde olmak üzere ÇHC’ye ihracat yapma yetkisine sahip firmalarımızın ve kanatlı eti gibi ÇHC pazarına girilebilmesini teminen halihazırda çalışmaları devam eden sektörlerde faaliyet gösteren ihracatçı firmalarımızın söz konusu kararlar ve gelişmeler çerçevesinde gerekli tedbirleri almalarının gerektiği belirtilmekte olup, ihracatçı firmalarımız bünyesinde çalışan personelde Covid-19 vakalarına rastlanılması durumunda ivedilikle Genel Sekr</w:t>
      </w:r>
      <w:r w:rsidRPr="00D7163B">
        <w:rPr>
          <w:rFonts w:eastAsiaTheme="minorHAnsi"/>
          <w:lang w:eastAsia="en-US"/>
        </w:rPr>
        <w:t>eterliğimizle irtibata geçilmesi</w:t>
      </w:r>
      <w:r w:rsidR="00864DC3" w:rsidRPr="00D7163B">
        <w:rPr>
          <w:rFonts w:eastAsiaTheme="minorHAnsi"/>
          <w:lang w:eastAsia="en-US"/>
        </w:rPr>
        <w:t xml:space="preserve"> gerekmektedir.</w:t>
      </w:r>
    </w:p>
    <w:p w:rsidR="00864DC3" w:rsidRPr="00D7163B" w:rsidRDefault="00864DC3" w:rsidP="00E26239">
      <w:pPr>
        <w:autoSpaceDE w:val="0"/>
        <w:autoSpaceDN w:val="0"/>
        <w:adjustRightInd w:val="0"/>
        <w:ind w:firstLine="851"/>
        <w:jc w:val="both"/>
        <w:rPr>
          <w:rFonts w:eastAsiaTheme="minorHAnsi"/>
          <w:lang w:eastAsia="en-US"/>
        </w:rPr>
      </w:pPr>
    </w:p>
    <w:p w:rsidR="00E26239" w:rsidRPr="00D7163B" w:rsidRDefault="00864DC3" w:rsidP="00E26239">
      <w:pPr>
        <w:autoSpaceDE w:val="0"/>
        <w:autoSpaceDN w:val="0"/>
        <w:adjustRightInd w:val="0"/>
        <w:ind w:firstLine="851"/>
        <w:jc w:val="both"/>
      </w:pPr>
      <w:r w:rsidRPr="00D7163B">
        <w:rPr>
          <w:rFonts w:eastAsiaTheme="minorHAnsi"/>
          <w:lang w:eastAsia="en-US"/>
        </w:rPr>
        <w:t>Bilgilerinize</w:t>
      </w:r>
      <w:r w:rsidRPr="00D7163B">
        <w:t xml:space="preserve"> sunarız. </w:t>
      </w:r>
    </w:p>
    <w:p w:rsidR="00864DC3" w:rsidRPr="00D7163B" w:rsidRDefault="00864DC3" w:rsidP="00E26239">
      <w:pPr>
        <w:autoSpaceDE w:val="0"/>
        <w:autoSpaceDN w:val="0"/>
        <w:adjustRightInd w:val="0"/>
        <w:ind w:firstLine="5670"/>
        <w:jc w:val="center"/>
        <w:rPr>
          <w:i/>
          <w:iCs/>
          <w:color w:val="000000"/>
        </w:rPr>
      </w:pPr>
      <w:r w:rsidRPr="00D7163B">
        <w:rPr>
          <w:i/>
          <w:iCs/>
          <w:color w:val="000000"/>
        </w:rPr>
        <w:t>e-imzalıdır</w:t>
      </w:r>
    </w:p>
    <w:p w:rsidR="00864DC3" w:rsidRPr="00D7163B" w:rsidRDefault="00864DC3" w:rsidP="00E26239">
      <w:pPr>
        <w:autoSpaceDE w:val="0"/>
        <w:autoSpaceDN w:val="0"/>
        <w:adjustRightInd w:val="0"/>
        <w:ind w:firstLine="5670"/>
        <w:jc w:val="center"/>
        <w:rPr>
          <w:b/>
          <w:bCs/>
          <w:color w:val="000000"/>
        </w:rPr>
      </w:pPr>
      <w:r w:rsidRPr="00D7163B">
        <w:rPr>
          <w:b/>
          <w:bCs/>
          <w:color w:val="000000"/>
        </w:rPr>
        <w:t>Şahin KURUL</w:t>
      </w:r>
    </w:p>
    <w:p w:rsidR="00864DC3" w:rsidRPr="00D7163B" w:rsidRDefault="00864DC3" w:rsidP="00E26239">
      <w:pPr>
        <w:autoSpaceDE w:val="0"/>
        <w:autoSpaceDN w:val="0"/>
        <w:adjustRightInd w:val="0"/>
        <w:ind w:firstLine="5670"/>
        <w:jc w:val="center"/>
        <w:rPr>
          <w:b/>
          <w:bCs/>
          <w:color w:val="000000"/>
        </w:rPr>
      </w:pPr>
      <w:r w:rsidRPr="00D7163B">
        <w:rPr>
          <w:b/>
          <w:bCs/>
          <w:color w:val="000000"/>
        </w:rPr>
        <w:t>Genel Sekreter a.</w:t>
      </w:r>
    </w:p>
    <w:p w:rsidR="00CA0A79" w:rsidRPr="00D7163B" w:rsidRDefault="00864DC3" w:rsidP="00E26239">
      <w:pPr>
        <w:ind w:firstLine="5670"/>
        <w:jc w:val="center"/>
      </w:pPr>
      <w:r w:rsidRPr="00D7163B">
        <w:rPr>
          <w:b/>
          <w:bCs/>
          <w:color w:val="000000"/>
        </w:rPr>
        <w:t>Şube Müdürü</w:t>
      </w:r>
    </w:p>
    <w:sectPr w:rsidR="00CA0A79" w:rsidRPr="00D7163B" w:rsidSect="0043655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226" w:rsidRDefault="00F83226" w:rsidP="00CA0A79">
      <w:r>
        <w:separator/>
      </w:r>
    </w:p>
  </w:endnote>
  <w:endnote w:type="continuationSeparator" w:id="0">
    <w:p w:rsidR="00F83226" w:rsidRDefault="00F83226"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 xml:space="preserve">e-posta: kib@kib.org.tr      Web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t xml:space="preserve">  </w:t>
    </w:r>
    <w:r w:rsidRPr="009D3D9E">
      <w:rPr>
        <w:sz w:val="16"/>
        <w:szCs w:val="16"/>
      </w:rPr>
      <w:t>Ayrıntılı bilgi için:</w:t>
    </w:r>
    <w:r w:rsidR="00DB2741">
      <w:rPr>
        <w:sz w:val="16"/>
        <w:szCs w:val="16"/>
      </w:rPr>
      <w:t>Şube Müdürü</w:t>
    </w:r>
    <w:r w:rsidRPr="009D3D9E">
      <w:rPr>
        <w:sz w:val="16"/>
        <w:szCs w:val="16"/>
      </w:rPr>
      <w:t xml:space="preserve"> </w:t>
    </w:r>
    <w:r w:rsidR="001E2EB1">
      <w:rPr>
        <w:sz w:val="16"/>
        <w:szCs w:val="16"/>
      </w:rPr>
      <w:t>Sertaç TORAMANOĞLU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226" w:rsidRDefault="00F83226" w:rsidP="00CA0A79">
      <w:r>
        <w:separator/>
      </w:r>
    </w:p>
  </w:footnote>
  <w:footnote w:type="continuationSeparator" w:id="0">
    <w:p w:rsidR="00F83226" w:rsidRDefault="00F83226"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CA0A79"/>
    <w:rsid w:val="00004B23"/>
    <w:rsid w:val="0006552F"/>
    <w:rsid w:val="00097373"/>
    <w:rsid w:val="00115691"/>
    <w:rsid w:val="00130616"/>
    <w:rsid w:val="001E2EB1"/>
    <w:rsid w:val="0022714A"/>
    <w:rsid w:val="002A2A5D"/>
    <w:rsid w:val="00332F28"/>
    <w:rsid w:val="0043655A"/>
    <w:rsid w:val="004619D4"/>
    <w:rsid w:val="00463AFB"/>
    <w:rsid w:val="00482DC6"/>
    <w:rsid w:val="004B5D31"/>
    <w:rsid w:val="004E006D"/>
    <w:rsid w:val="005641F2"/>
    <w:rsid w:val="00572595"/>
    <w:rsid w:val="005A52B1"/>
    <w:rsid w:val="006909EE"/>
    <w:rsid w:val="006B0D6F"/>
    <w:rsid w:val="006D0263"/>
    <w:rsid w:val="00800A03"/>
    <w:rsid w:val="00864DC3"/>
    <w:rsid w:val="00890693"/>
    <w:rsid w:val="00987F74"/>
    <w:rsid w:val="009D3D9E"/>
    <w:rsid w:val="00A950A1"/>
    <w:rsid w:val="00AF16B6"/>
    <w:rsid w:val="00B20F3F"/>
    <w:rsid w:val="00B40C74"/>
    <w:rsid w:val="00B472CF"/>
    <w:rsid w:val="00BE482E"/>
    <w:rsid w:val="00CA0A79"/>
    <w:rsid w:val="00CF6FC9"/>
    <w:rsid w:val="00D55236"/>
    <w:rsid w:val="00D62711"/>
    <w:rsid w:val="00D678DA"/>
    <w:rsid w:val="00D7163B"/>
    <w:rsid w:val="00DA2F5C"/>
    <w:rsid w:val="00DB2741"/>
    <w:rsid w:val="00E26239"/>
    <w:rsid w:val="00E2768D"/>
    <w:rsid w:val="00E57DD9"/>
    <w:rsid w:val="00EC6822"/>
    <w:rsid w:val="00ED032B"/>
    <w:rsid w:val="00EF3AE1"/>
    <w:rsid w:val="00F83226"/>
    <w:rsid w:val="00FA37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UnresolvedMention">
    <w:name w:val="Unresolved Mention"/>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864DC3"/>
    <w:rPr>
      <w:rFonts w:ascii="Tahoma" w:hAnsi="Tahoma" w:cs="Tahoma"/>
      <w:sz w:val="16"/>
      <w:szCs w:val="16"/>
    </w:rPr>
  </w:style>
  <w:style w:type="character" w:customStyle="1" w:styleId="BalonMetniChar">
    <w:name w:val="Balon Metni Char"/>
    <w:basedOn w:val="VarsaylanParagrafYazTipi"/>
    <w:link w:val="BalonMetni"/>
    <w:uiPriority w:val="99"/>
    <w:semiHidden/>
    <w:rsid w:val="00864DC3"/>
    <w:rPr>
      <w:rFonts w:ascii="Tahoma" w:eastAsia="Times New Roman" w:hAnsi="Tahoma" w:cs="Tahoma"/>
      <w:sz w:val="16"/>
      <w:szCs w:val="16"/>
      <w:lang w:eastAsia="tr-TR"/>
    </w:rPr>
  </w:style>
  <w:style w:type="paragraph" w:customStyle="1" w:styleId="Default">
    <w:name w:val="Default"/>
    <w:rsid w:val="00864DC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1916E5"/>
    <w:rsid w:val="0039583E"/>
    <w:rsid w:val="005203ED"/>
    <w:rsid w:val="006543CB"/>
    <w:rsid w:val="00747B92"/>
    <w:rsid w:val="007D7B72"/>
    <w:rsid w:val="00A070D9"/>
    <w:rsid w:val="00A169FE"/>
    <w:rsid w:val="00B3768E"/>
    <w:rsid w:val="00DB1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1877</Characters>
  <Application>Microsoft Office Word</Application>
  <DocSecurity>4</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Çin Halk Cumhuriyeti’ne Hayvansal Ürün İhracatı</dc:subject>
  <dc:creator>Kubra Aygun</dc:creator>
  <cp:keywords>23/06/2020</cp:keywords>
  <cp:lastModifiedBy>vedat.iyigun</cp:lastModifiedBy>
  <cp:revision>2</cp:revision>
  <dcterms:created xsi:type="dcterms:W3CDTF">2020-06-23T12:15:00Z</dcterms:created>
  <dcterms:modified xsi:type="dcterms:W3CDTF">2020-06-23T12:15:00Z</dcterms:modified>
  <cp:category>2020/679-02102</cp:category>
</cp:coreProperties>
</file>