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0" w:type="pct"/>
        <w:tblCellMar>
          <w:left w:w="0" w:type="dxa"/>
          <w:right w:w="0" w:type="dxa"/>
        </w:tblCellMar>
        <w:tblLook w:val="01E0"/>
      </w:tblPr>
      <w:tblGrid>
        <w:gridCol w:w="752"/>
        <w:gridCol w:w="150"/>
        <w:gridCol w:w="5903"/>
        <w:gridCol w:w="2249"/>
      </w:tblGrid>
      <w:tr w:rsidR="00482DC6" w:rsidTr="000963BD">
        <w:trPr>
          <w:trHeight w:val="294"/>
        </w:trPr>
        <w:tc>
          <w:tcPr>
            <w:tcW w:w="415"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60" w:type="pct"/>
            <w:hideMark/>
          </w:tcPr>
          <w:p w:rsidR="00482DC6" w:rsidRDefault="00482DC6" w:rsidP="009620F2">
            <w:pPr>
              <w:spacing w:line="360" w:lineRule="auto"/>
            </w:pPr>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D8798B">
                  <w:t>2020/873-02369</w:t>
                </w:r>
              </w:sdtContent>
            </w:sdt>
            <w:r>
              <w:t xml:space="preserve"> </w:t>
            </w:r>
            <w:bookmarkEnd w:id="1"/>
          </w:p>
        </w:tc>
        <w:tc>
          <w:tcPr>
            <w:tcW w:w="1242"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D8798B">
                  <w:t>09/07/2020</w:t>
                </w:r>
                <w:proofErr w:type="gramEnd"/>
              </w:sdtContent>
            </w:sdt>
            <w:r>
              <w:t xml:space="preserve"> </w:t>
            </w:r>
            <w:bookmarkEnd w:id="2"/>
            <w:r>
              <w:t xml:space="preserve"> </w:t>
            </w:r>
          </w:p>
        </w:tc>
      </w:tr>
      <w:tr w:rsidR="00482DC6" w:rsidTr="000963BD">
        <w:trPr>
          <w:trHeight w:val="294"/>
        </w:trPr>
        <w:tc>
          <w:tcPr>
            <w:tcW w:w="415"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rPr>
              <w:color w:val="333333"/>
              <w:shd w:val="clear" w:color="auto" w:fill="FFFFFF"/>
            </w:r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2" w:type="pct"/>
                <w:gridSpan w:val="2"/>
              </w:tcPr>
              <w:p w:rsidR="00482DC6" w:rsidRPr="00144A44" w:rsidRDefault="00144A44" w:rsidP="0045439D">
                <w:r w:rsidRPr="00144A44">
                  <w:rPr>
                    <w:color w:val="333333"/>
                    <w:shd w:val="clear" w:color="auto" w:fill="FFFFFF"/>
                  </w:rPr>
                  <w:t>Fas'a Sanayi Ürünleri İhracatında Uygunluk Kontrolleri</w:t>
                </w:r>
              </w:p>
            </w:tc>
          </w:sdtContent>
        </w:sdt>
      </w:tr>
    </w:tbl>
    <w:p w:rsidR="00A65909" w:rsidRPr="006B0FD5" w:rsidRDefault="00A65909" w:rsidP="00A65909">
      <w:pPr>
        <w:tabs>
          <w:tab w:val="left" w:pos="851"/>
        </w:tabs>
        <w:autoSpaceDE w:val="0"/>
        <w:autoSpaceDN w:val="0"/>
        <w:adjustRightInd w:val="0"/>
        <w:jc w:val="right"/>
        <w:rPr>
          <w:b/>
          <w:u w:val="single"/>
        </w:rPr>
      </w:pPr>
      <w:r w:rsidRPr="006B0FD5">
        <w:rPr>
          <w:b/>
          <w:u w:val="single"/>
        </w:rPr>
        <w:t>E-POSTA</w:t>
      </w:r>
    </w:p>
    <w:p w:rsidR="00A65909" w:rsidRPr="006B0FD5" w:rsidRDefault="00A65909" w:rsidP="00A65909">
      <w:pPr>
        <w:tabs>
          <w:tab w:val="left" w:pos="851"/>
        </w:tabs>
        <w:jc w:val="center"/>
        <w:rPr>
          <w:b/>
        </w:rPr>
      </w:pPr>
    </w:p>
    <w:p w:rsidR="00A65909" w:rsidRPr="006B0FD5" w:rsidRDefault="00A65909" w:rsidP="00A65909">
      <w:pPr>
        <w:tabs>
          <w:tab w:val="left" w:pos="851"/>
        </w:tabs>
        <w:jc w:val="center"/>
        <w:rPr>
          <w:b/>
        </w:rPr>
      </w:pPr>
      <w:r w:rsidRPr="006B0FD5">
        <w:rPr>
          <w:b/>
        </w:rPr>
        <w:t>KARADENİZ İHRACATÇI BİRLİKLERİ ÜYELERİNE SİRKÜLER</w:t>
      </w:r>
    </w:p>
    <w:p w:rsidR="00A65909" w:rsidRDefault="00A65909" w:rsidP="00A65909">
      <w:pPr>
        <w:jc w:val="center"/>
        <w:rPr>
          <w:b/>
          <w:bCs/>
          <w:u w:val="single"/>
        </w:rPr>
      </w:pPr>
      <w:r w:rsidRPr="006B0FD5">
        <w:rPr>
          <w:b/>
          <w:bCs/>
          <w:u w:val="single"/>
        </w:rPr>
        <w:t>2020 / 35</w:t>
      </w:r>
      <w:r>
        <w:rPr>
          <w:b/>
          <w:bCs/>
          <w:u w:val="single"/>
        </w:rPr>
        <w:t>8</w:t>
      </w:r>
    </w:p>
    <w:p w:rsidR="00A65909" w:rsidRDefault="00A65909" w:rsidP="00A65909">
      <w:pPr>
        <w:jc w:val="center"/>
        <w:rPr>
          <w:b/>
          <w:bCs/>
          <w:u w:val="single"/>
        </w:rPr>
      </w:pPr>
    </w:p>
    <w:p w:rsidR="00F1516A" w:rsidRPr="006B0FD5" w:rsidRDefault="00F1516A" w:rsidP="00A65909">
      <w:pPr>
        <w:jc w:val="center"/>
        <w:rPr>
          <w:b/>
          <w:bCs/>
          <w:u w:val="single"/>
        </w:rPr>
      </w:pPr>
    </w:p>
    <w:p w:rsidR="00F1516A" w:rsidRDefault="00F1516A" w:rsidP="00F1516A">
      <w:pPr>
        <w:tabs>
          <w:tab w:val="left" w:pos="851"/>
        </w:tabs>
        <w:jc w:val="both"/>
      </w:pPr>
      <w:r w:rsidRPr="00F1516A">
        <w:rPr>
          <w:b/>
        </w:rPr>
        <w:t xml:space="preserve">İlgi: </w:t>
      </w:r>
      <w:r>
        <w:rPr>
          <w:b/>
        </w:rPr>
        <w:tab/>
      </w:r>
      <w:proofErr w:type="gramStart"/>
      <w:r>
        <w:t>05/05/2020</w:t>
      </w:r>
      <w:proofErr w:type="gramEnd"/>
      <w:r>
        <w:t xml:space="preserve"> tarih 2020/241 sayılı sirkülerimiz.</w:t>
      </w:r>
    </w:p>
    <w:p w:rsidR="00F1516A" w:rsidRDefault="00F1516A" w:rsidP="009620F2">
      <w:pPr>
        <w:tabs>
          <w:tab w:val="left" w:pos="851"/>
        </w:tabs>
        <w:ind w:firstLine="851"/>
        <w:jc w:val="both"/>
      </w:pPr>
    </w:p>
    <w:p w:rsidR="00F1516A" w:rsidRDefault="00F1516A" w:rsidP="009620F2">
      <w:pPr>
        <w:tabs>
          <w:tab w:val="left" w:pos="851"/>
        </w:tabs>
        <w:ind w:firstLine="851"/>
        <w:jc w:val="both"/>
      </w:pPr>
    </w:p>
    <w:p w:rsidR="00A65909" w:rsidRPr="006B0FD5" w:rsidRDefault="00A65909" w:rsidP="009620F2">
      <w:pPr>
        <w:tabs>
          <w:tab w:val="left" w:pos="851"/>
        </w:tabs>
        <w:ind w:firstLine="851"/>
        <w:jc w:val="both"/>
      </w:pPr>
      <w:r w:rsidRPr="006B0FD5">
        <w:t>Sayın üyemiz,</w:t>
      </w:r>
    </w:p>
    <w:p w:rsidR="00A65909" w:rsidRPr="006B0FD5" w:rsidRDefault="00A65909" w:rsidP="009620F2">
      <w:pPr>
        <w:pStyle w:val="Default"/>
        <w:ind w:firstLine="851"/>
        <w:jc w:val="both"/>
      </w:pPr>
    </w:p>
    <w:p w:rsidR="00A65909" w:rsidRDefault="00F1516A" w:rsidP="00F1516A">
      <w:pPr>
        <w:tabs>
          <w:tab w:val="left" w:pos="851"/>
        </w:tabs>
        <w:jc w:val="both"/>
      </w:pPr>
      <w:r>
        <w:rPr>
          <w:rFonts w:eastAsiaTheme="minorHAnsi"/>
          <w:color w:val="000000"/>
          <w:lang w:eastAsia="en-US"/>
        </w:rPr>
        <w:tab/>
        <w:t xml:space="preserve">Bilindiği üzere, </w:t>
      </w:r>
      <w:r w:rsidR="00A65909" w:rsidRPr="0001513C">
        <w:rPr>
          <w:rFonts w:eastAsiaTheme="minorHAnsi"/>
          <w:color w:val="000000"/>
          <w:lang w:eastAsia="en-US"/>
        </w:rPr>
        <w:t xml:space="preserve">bazı </w:t>
      </w:r>
      <w:r w:rsidR="00A65909" w:rsidRPr="00E67C50">
        <w:rPr>
          <w:rFonts w:eastAsiaTheme="minorHAnsi"/>
          <w:b/>
          <w:color w:val="000000"/>
          <w:lang w:eastAsia="en-US"/>
        </w:rPr>
        <w:t>sanayi ürünlerinin</w:t>
      </w:r>
      <w:r w:rsidR="00E67C50">
        <w:rPr>
          <w:rFonts w:eastAsiaTheme="minorHAnsi"/>
          <w:color w:val="000000"/>
          <w:lang w:eastAsia="en-US"/>
        </w:rPr>
        <w:t xml:space="preserve"> ithalatında </w:t>
      </w:r>
      <w:r w:rsidR="00E67C50" w:rsidRPr="0001513C">
        <w:rPr>
          <w:rFonts w:eastAsiaTheme="minorHAnsi"/>
          <w:color w:val="000000"/>
          <w:lang w:eastAsia="en-US"/>
        </w:rPr>
        <w:t>Fas gümrük noktalarında gerçekleştirilen</w:t>
      </w:r>
      <w:r w:rsidR="00A65909" w:rsidRPr="0001513C">
        <w:rPr>
          <w:rFonts w:eastAsiaTheme="minorHAnsi"/>
          <w:color w:val="000000"/>
          <w:lang w:eastAsia="en-US"/>
        </w:rPr>
        <w:t xml:space="preserve"> uygunluk kontrollerinin</w:t>
      </w:r>
      <w:r w:rsidR="00E67C50">
        <w:rPr>
          <w:rFonts w:eastAsiaTheme="minorHAnsi"/>
          <w:color w:val="000000"/>
          <w:lang w:eastAsia="en-US"/>
        </w:rPr>
        <w:t>,</w:t>
      </w:r>
      <w:r w:rsidR="00A65909" w:rsidRPr="0001513C">
        <w:rPr>
          <w:rFonts w:eastAsiaTheme="minorHAnsi"/>
          <w:color w:val="000000"/>
          <w:lang w:eastAsia="en-US"/>
        </w:rPr>
        <w:t xml:space="preserve"> başlatılan yeni bir uygulama ile 1 Şubat 2020 tarihinden itibaren dış kaynak k</w:t>
      </w:r>
      <w:r w:rsidR="009620F2">
        <w:rPr>
          <w:rFonts w:eastAsiaTheme="minorHAnsi"/>
          <w:color w:val="000000"/>
          <w:lang w:eastAsia="en-US"/>
        </w:rPr>
        <w:t>ullanılarak gerçekleştirildiği</w:t>
      </w:r>
      <w:r w:rsidR="00A65909" w:rsidRPr="0001513C">
        <w:rPr>
          <w:rFonts w:eastAsiaTheme="minorHAnsi"/>
          <w:color w:val="000000"/>
          <w:lang w:eastAsia="en-US"/>
        </w:rPr>
        <w:t>,</w:t>
      </w:r>
      <w:r w:rsidR="009620F2">
        <w:rPr>
          <w:rFonts w:eastAsiaTheme="minorHAnsi"/>
          <w:color w:val="000000"/>
          <w:lang w:eastAsia="en-US"/>
        </w:rPr>
        <w:t xml:space="preserve"> bu konuda</w:t>
      </w:r>
      <w:r w:rsidR="00A65909" w:rsidRPr="0001513C">
        <w:rPr>
          <w:rFonts w:eastAsiaTheme="minorHAnsi"/>
          <w:color w:val="000000"/>
          <w:lang w:eastAsia="en-US"/>
        </w:rPr>
        <w:t xml:space="preserve"> Fas Sanayi Ticaret ve Ekonomi Bakanlığı ile Fransız </w:t>
      </w:r>
      <w:proofErr w:type="spellStart"/>
      <w:r w:rsidR="00A65909" w:rsidRPr="0001513C">
        <w:rPr>
          <w:rFonts w:eastAsiaTheme="minorHAnsi"/>
          <w:color w:val="000000"/>
          <w:lang w:eastAsia="en-US"/>
        </w:rPr>
        <w:t>Bureau</w:t>
      </w:r>
      <w:proofErr w:type="spellEnd"/>
      <w:r w:rsidR="00A65909" w:rsidRPr="0001513C">
        <w:rPr>
          <w:rFonts w:eastAsiaTheme="minorHAnsi"/>
          <w:color w:val="000000"/>
          <w:lang w:eastAsia="en-US"/>
        </w:rPr>
        <w:t xml:space="preserve"> </w:t>
      </w:r>
      <w:proofErr w:type="spellStart"/>
      <w:r w:rsidR="00A65909" w:rsidRPr="0001513C">
        <w:rPr>
          <w:rFonts w:eastAsiaTheme="minorHAnsi"/>
          <w:color w:val="000000"/>
          <w:lang w:eastAsia="en-US"/>
        </w:rPr>
        <w:t>Veritas</w:t>
      </w:r>
      <w:proofErr w:type="spellEnd"/>
      <w:r w:rsidR="00A65909" w:rsidRPr="0001513C">
        <w:rPr>
          <w:rFonts w:eastAsiaTheme="minorHAnsi"/>
          <w:color w:val="000000"/>
          <w:lang w:eastAsia="en-US"/>
        </w:rPr>
        <w:t xml:space="preserve">, Alman TUV </w:t>
      </w:r>
      <w:proofErr w:type="spellStart"/>
      <w:r w:rsidR="00A65909" w:rsidRPr="0001513C">
        <w:rPr>
          <w:rFonts w:eastAsiaTheme="minorHAnsi"/>
          <w:color w:val="000000"/>
          <w:lang w:eastAsia="en-US"/>
        </w:rPr>
        <w:t>Rheinland</w:t>
      </w:r>
      <w:proofErr w:type="spellEnd"/>
      <w:r w:rsidR="00A65909" w:rsidRPr="0001513C">
        <w:rPr>
          <w:rFonts w:eastAsiaTheme="minorHAnsi"/>
          <w:color w:val="000000"/>
          <w:lang w:eastAsia="en-US"/>
        </w:rPr>
        <w:t xml:space="preserve"> ve İspanyol </w:t>
      </w:r>
      <w:proofErr w:type="spellStart"/>
      <w:r w:rsidR="00A65909" w:rsidRPr="0001513C">
        <w:rPr>
          <w:rFonts w:eastAsiaTheme="minorHAnsi"/>
          <w:color w:val="000000"/>
          <w:lang w:eastAsia="en-US"/>
        </w:rPr>
        <w:t>ApplusFomento</w:t>
      </w:r>
      <w:proofErr w:type="spellEnd"/>
      <w:r w:rsidR="00A65909" w:rsidRPr="0001513C">
        <w:rPr>
          <w:rFonts w:eastAsiaTheme="minorHAnsi"/>
          <w:color w:val="000000"/>
          <w:lang w:eastAsia="en-US"/>
        </w:rPr>
        <w:t xml:space="preserve"> firmalarının anlaşma sağlandığı</w:t>
      </w:r>
      <w:r w:rsidR="009620F2">
        <w:rPr>
          <w:rFonts w:eastAsiaTheme="minorHAnsi"/>
          <w:color w:val="000000"/>
          <w:lang w:eastAsia="en-US"/>
        </w:rPr>
        <w:t>,</w:t>
      </w:r>
      <w:r w:rsidR="00A65909" w:rsidRPr="0001513C">
        <w:rPr>
          <w:rFonts w:eastAsiaTheme="minorHAnsi"/>
          <w:color w:val="000000"/>
          <w:lang w:eastAsia="en-US"/>
        </w:rPr>
        <w:t xml:space="preserve"> ayrıca söz konusu uygulamanın hayata geçirilmesinde oluşabilecek sıkıntılar sebebiyle de önce 20 Nisan 2020 tarihine kadar geçiş döneminin tanımlandığı ve bu geçiş döneminin COVID-19 sebebiyle 20 Haziran 2020 tarihine uzatılarak bu tarihe kadar tüm ürünlerin kontrollerinin Fas gümrüklerinde gerçekleştirilebileceğinin ilan edildiği</w:t>
      </w:r>
      <w:r w:rsidR="009620F2">
        <w:rPr>
          <w:rFonts w:eastAsiaTheme="minorHAnsi"/>
          <w:color w:val="000000"/>
          <w:lang w:eastAsia="en-US"/>
        </w:rPr>
        <w:t xml:space="preserve"> </w:t>
      </w:r>
      <w:r>
        <w:rPr>
          <w:rFonts w:eastAsiaTheme="minorHAnsi"/>
          <w:color w:val="000000"/>
          <w:lang w:eastAsia="en-US"/>
        </w:rPr>
        <w:t xml:space="preserve">hususları </w:t>
      </w:r>
      <w:proofErr w:type="gramStart"/>
      <w:r>
        <w:t>05/05/2020</w:t>
      </w:r>
      <w:proofErr w:type="gramEnd"/>
      <w:r>
        <w:t xml:space="preserve"> tarih 2020/241 sayılı sirkülerimiz ile duyurulmuştu.</w:t>
      </w:r>
    </w:p>
    <w:p w:rsidR="00F1516A" w:rsidRDefault="00F1516A" w:rsidP="00F1516A">
      <w:pPr>
        <w:tabs>
          <w:tab w:val="left" w:pos="851"/>
        </w:tabs>
        <w:jc w:val="both"/>
      </w:pPr>
    </w:p>
    <w:p w:rsidR="00F1516A" w:rsidRPr="006B0FD5" w:rsidRDefault="00F1516A" w:rsidP="00F1516A">
      <w:pPr>
        <w:autoSpaceDE w:val="0"/>
        <w:autoSpaceDN w:val="0"/>
        <w:adjustRightInd w:val="0"/>
        <w:ind w:firstLine="851"/>
        <w:jc w:val="both"/>
        <w:rPr>
          <w:rFonts w:eastAsiaTheme="minorHAnsi"/>
          <w:lang w:eastAsia="en-US"/>
        </w:rPr>
      </w:pPr>
      <w:r>
        <w:rPr>
          <w:rFonts w:eastAsiaTheme="minorHAnsi"/>
          <w:lang w:eastAsia="en-US"/>
        </w:rPr>
        <w:t xml:space="preserve">Bu defa, </w:t>
      </w:r>
      <w:r w:rsidRPr="00145860">
        <w:rPr>
          <w:rFonts w:eastAsiaTheme="minorHAnsi"/>
          <w:lang w:eastAsia="en-US"/>
        </w:rPr>
        <w:t>Ticaret Bakanlığı</w:t>
      </w:r>
      <w:r>
        <w:rPr>
          <w:rFonts w:eastAsiaTheme="minorHAnsi"/>
          <w:lang w:eastAsia="en-US"/>
        </w:rPr>
        <w:t xml:space="preserve"> İhracat Genel Müdürlüğünün konuya ilişkin bir yazısına atfen,</w:t>
      </w:r>
      <w:r w:rsidRPr="00305F20">
        <w:rPr>
          <w:rFonts w:eastAsiaTheme="minorHAnsi"/>
          <w:lang w:eastAsia="en-US"/>
        </w:rPr>
        <w:t xml:space="preserve"> </w:t>
      </w:r>
      <w:r w:rsidRPr="006B0FD5">
        <w:rPr>
          <w:rFonts w:eastAsiaTheme="minorHAnsi"/>
          <w:lang w:eastAsia="en-US"/>
        </w:rPr>
        <w:t xml:space="preserve">Türkiye İhracatçılar Meclisinden alınan </w:t>
      </w:r>
      <w:proofErr w:type="gramStart"/>
      <w:r w:rsidRPr="006B0FD5">
        <w:rPr>
          <w:rFonts w:eastAsiaTheme="minorHAnsi"/>
          <w:lang w:eastAsia="en-US"/>
        </w:rPr>
        <w:t>0</w:t>
      </w:r>
      <w:r>
        <w:rPr>
          <w:rFonts w:eastAsiaTheme="minorHAnsi"/>
          <w:lang w:eastAsia="en-US"/>
        </w:rPr>
        <w:t>8</w:t>
      </w:r>
      <w:r w:rsidRPr="006B0FD5">
        <w:rPr>
          <w:rFonts w:eastAsiaTheme="minorHAnsi"/>
          <w:lang w:eastAsia="en-US"/>
        </w:rPr>
        <w:t>/07/2020</w:t>
      </w:r>
      <w:proofErr w:type="gramEnd"/>
      <w:r w:rsidRPr="006B0FD5">
        <w:rPr>
          <w:rFonts w:eastAsiaTheme="minorHAnsi"/>
          <w:lang w:eastAsia="en-US"/>
        </w:rPr>
        <w:t xml:space="preserve"> tarih </w:t>
      </w:r>
      <w:r>
        <w:rPr>
          <w:rFonts w:eastAsiaTheme="minorHAnsi"/>
          <w:lang w:eastAsia="en-US"/>
        </w:rPr>
        <w:t>176</w:t>
      </w:r>
      <w:r w:rsidRPr="006B0FD5">
        <w:rPr>
          <w:rFonts w:eastAsiaTheme="minorHAnsi"/>
          <w:lang w:eastAsia="en-US"/>
        </w:rPr>
        <w:t>-016</w:t>
      </w:r>
      <w:r>
        <w:rPr>
          <w:rFonts w:eastAsiaTheme="minorHAnsi"/>
          <w:lang w:eastAsia="en-US"/>
        </w:rPr>
        <w:t>71</w:t>
      </w:r>
      <w:r w:rsidRPr="006B0FD5">
        <w:rPr>
          <w:rFonts w:eastAsiaTheme="minorHAnsi"/>
          <w:lang w:eastAsia="en-US"/>
        </w:rPr>
        <w:t xml:space="preserve"> sayılı yazıda;</w:t>
      </w:r>
    </w:p>
    <w:p w:rsidR="00F1516A" w:rsidRDefault="00F1516A" w:rsidP="00F1516A">
      <w:pPr>
        <w:tabs>
          <w:tab w:val="left" w:pos="851"/>
        </w:tabs>
        <w:jc w:val="both"/>
        <w:rPr>
          <w:rFonts w:eastAsiaTheme="minorHAnsi"/>
          <w:color w:val="000000"/>
          <w:lang w:eastAsia="en-US"/>
        </w:rPr>
      </w:pPr>
    </w:p>
    <w:p w:rsidR="00A65909" w:rsidRPr="009F5887" w:rsidRDefault="00A65909" w:rsidP="009620F2">
      <w:pPr>
        <w:ind w:firstLine="851"/>
        <w:jc w:val="both"/>
        <w:rPr>
          <w:rFonts w:eastAsiaTheme="minorHAnsi"/>
          <w:color w:val="000000"/>
          <w:lang w:eastAsia="en-US"/>
        </w:rPr>
      </w:pPr>
      <w:r w:rsidRPr="009F5887">
        <w:rPr>
          <w:rFonts w:eastAsiaTheme="minorHAnsi"/>
          <w:color w:val="000000"/>
          <w:lang w:eastAsia="en-US"/>
        </w:rPr>
        <w:t>Rabat Ticaret Müşavirliğinin zaman içerisinde uygulamanın nasıl ilerlediğine ilişkin yetkilendirilmiş firmalarla yapmış oldukları görüşmeler sonucunda uygulama listelerinde güncellemeler yapılabildiğinin anlaşıldığı</w:t>
      </w:r>
      <w:r w:rsidR="000B5C1A">
        <w:rPr>
          <w:rFonts w:eastAsiaTheme="minorHAnsi"/>
          <w:color w:val="000000"/>
          <w:lang w:eastAsia="en-US"/>
        </w:rPr>
        <w:t xml:space="preserve"> ve</w:t>
      </w:r>
      <w:r w:rsidRPr="009F5887">
        <w:rPr>
          <w:rFonts w:eastAsiaTheme="minorHAnsi"/>
          <w:color w:val="000000"/>
          <w:lang w:eastAsia="en-US"/>
        </w:rPr>
        <w:t xml:space="preserve"> bu minvalde, ihracatçı firmaların aşağıdaki listeleri ürün kodu ile kontrol ederek ihraç edecekleri ürünlerin uygun</w:t>
      </w:r>
      <w:r w:rsidR="000B5C1A">
        <w:rPr>
          <w:rFonts w:eastAsiaTheme="minorHAnsi"/>
          <w:color w:val="000000"/>
          <w:lang w:eastAsia="en-US"/>
        </w:rPr>
        <w:t>luk kontrollerinin ülkemizde mi</w:t>
      </w:r>
      <w:r w:rsidRPr="009F5887">
        <w:rPr>
          <w:rFonts w:eastAsiaTheme="minorHAnsi"/>
          <w:color w:val="000000"/>
          <w:lang w:eastAsia="en-US"/>
        </w:rPr>
        <w:t xml:space="preserve"> </w:t>
      </w:r>
      <w:r w:rsidR="000B5C1A">
        <w:rPr>
          <w:rFonts w:eastAsiaTheme="minorHAnsi"/>
          <w:color w:val="000000"/>
          <w:lang w:eastAsia="en-US"/>
        </w:rPr>
        <w:t xml:space="preserve">yoksa </w:t>
      </w:r>
      <w:r w:rsidRPr="009F5887">
        <w:rPr>
          <w:rFonts w:eastAsiaTheme="minorHAnsi"/>
          <w:color w:val="000000"/>
          <w:lang w:eastAsia="en-US"/>
        </w:rPr>
        <w:t>Fas’ta mı gerçekleştirileceği konusunda bilgi sahibi olabileceği</w:t>
      </w:r>
      <w:r w:rsidR="000B5C1A">
        <w:rPr>
          <w:rFonts w:eastAsiaTheme="minorHAnsi"/>
          <w:color w:val="000000"/>
          <w:lang w:eastAsia="en-US"/>
        </w:rPr>
        <w:t xml:space="preserve"> bildirilmektedir:</w:t>
      </w:r>
    </w:p>
    <w:p w:rsidR="00A65909" w:rsidRDefault="00A65909" w:rsidP="009620F2">
      <w:pPr>
        <w:autoSpaceDE w:val="0"/>
        <w:autoSpaceDN w:val="0"/>
        <w:adjustRightInd w:val="0"/>
        <w:ind w:firstLine="851"/>
        <w:jc w:val="both"/>
        <w:rPr>
          <w:rFonts w:eastAsiaTheme="minorHAnsi"/>
          <w:color w:val="000000"/>
          <w:lang w:eastAsia="en-US"/>
        </w:rPr>
      </w:pPr>
    </w:p>
    <w:p w:rsidR="000B5C1A" w:rsidRPr="000B5C1A" w:rsidRDefault="00A65909" w:rsidP="009620F2">
      <w:pPr>
        <w:autoSpaceDE w:val="0"/>
        <w:autoSpaceDN w:val="0"/>
        <w:adjustRightInd w:val="0"/>
        <w:ind w:firstLine="851"/>
        <w:jc w:val="both"/>
        <w:rPr>
          <w:rFonts w:eastAsiaTheme="minorHAnsi"/>
          <w:i/>
          <w:color w:val="000000"/>
          <w:lang w:eastAsia="en-US"/>
        </w:rPr>
      </w:pPr>
      <w:r w:rsidRPr="000B5C1A">
        <w:rPr>
          <w:rFonts w:eastAsiaTheme="minorHAnsi"/>
          <w:i/>
          <w:color w:val="000000"/>
          <w:lang w:eastAsia="en-US"/>
        </w:rPr>
        <w:t>Menşe ülkede kontrol edilecek ürünler listesi:</w:t>
      </w:r>
    </w:p>
    <w:p w:rsidR="000B5C1A" w:rsidRPr="000B5C1A" w:rsidRDefault="00F21F96" w:rsidP="009620F2">
      <w:pPr>
        <w:autoSpaceDE w:val="0"/>
        <w:autoSpaceDN w:val="0"/>
        <w:adjustRightInd w:val="0"/>
        <w:ind w:firstLine="851"/>
        <w:jc w:val="both"/>
        <w:rPr>
          <w:i/>
        </w:rPr>
      </w:pPr>
      <w:hyperlink r:id="rId6" w:history="1">
        <w:r w:rsidR="000B5C1A" w:rsidRPr="000B5C1A">
          <w:rPr>
            <w:rStyle w:val="Kpr"/>
            <w:i/>
          </w:rPr>
          <w:t>http://www.mcinet.gov.ma/sites/default/files/Liste%20des%20produits%20controles%20a%20l%20origine_1.pdf</w:t>
        </w:r>
      </w:hyperlink>
    </w:p>
    <w:p w:rsidR="00A65909" w:rsidRPr="000B5C1A" w:rsidRDefault="00A65909" w:rsidP="009620F2">
      <w:pPr>
        <w:autoSpaceDE w:val="0"/>
        <w:autoSpaceDN w:val="0"/>
        <w:adjustRightInd w:val="0"/>
        <w:ind w:firstLine="851"/>
        <w:jc w:val="both"/>
        <w:rPr>
          <w:rFonts w:eastAsiaTheme="minorHAnsi"/>
          <w:i/>
          <w:color w:val="000000"/>
          <w:lang w:eastAsia="en-US"/>
        </w:rPr>
      </w:pPr>
      <w:r w:rsidRPr="000B5C1A">
        <w:rPr>
          <w:rFonts w:eastAsiaTheme="minorHAnsi"/>
          <w:i/>
          <w:color w:val="000000"/>
          <w:lang w:eastAsia="en-US"/>
        </w:rPr>
        <w:t xml:space="preserve"> </w:t>
      </w:r>
    </w:p>
    <w:p w:rsidR="00A65909" w:rsidRPr="000B5C1A" w:rsidRDefault="00307A81" w:rsidP="000B5C1A">
      <w:pPr>
        <w:autoSpaceDE w:val="0"/>
        <w:autoSpaceDN w:val="0"/>
        <w:adjustRightInd w:val="0"/>
        <w:ind w:firstLine="851"/>
        <w:jc w:val="both"/>
        <w:rPr>
          <w:rFonts w:eastAsiaTheme="minorHAnsi"/>
          <w:i/>
          <w:color w:val="000000"/>
          <w:lang w:eastAsia="en-US"/>
        </w:rPr>
      </w:pPr>
      <w:r>
        <w:rPr>
          <w:rFonts w:eastAsiaTheme="minorHAnsi"/>
          <w:i/>
          <w:color w:val="000000"/>
          <w:lang w:eastAsia="en-US"/>
        </w:rPr>
        <w:t>Fas varış noktasında</w:t>
      </w:r>
      <w:r w:rsidR="00A65909" w:rsidRPr="000B5C1A">
        <w:rPr>
          <w:rFonts w:eastAsiaTheme="minorHAnsi"/>
          <w:i/>
          <w:color w:val="000000"/>
          <w:lang w:eastAsia="en-US"/>
        </w:rPr>
        <w:t xml:space="preserve"> kontrol edilecek ürünler listesi:  </w:t>
      </w:r>
    </w:p>
    <w:p w:rsidR="00A65909" w:rsidRPr="000B5C1A" w:rsidRDefault="00F21F96" w:rsidP="009620F2">
      <w:pPr>
        <w:autoSpaceDE w:val="0"/>
        <w:autoSpaceDN w:val="0"/>
        <w:adjustRightInd w:val="0"/>
        <w:ind w:firstLine="851"/>
        <w:jc w:val="both"/>
        <w:rPr>
          <w:i/>
        </w:rPr>
      </w:pPr>
      <w:hyperlink r:id="rId7" w:history="1">
        <w:r w:rsidR="000B5C1A" w:rsidRPr="000B5C1A">
          <w:rPr>
            <w:rStyle w:val="Kpr"/>
            <w:i/>
          </w:rPr>
          <w:t>http://www.mcinet.gov.ma/sites/default/files/Liste%20des%20produits%20controles%20%20au%20MAROC%20V1.pdf</w:t>
        </w:r>
      </w:hyperlink>
    </w:p>
    <w:p w:rsidR="000B5C1A" w:rsidRDefault="000B5C1A" w:rsidP="009620F2">
      <w:pPr>
        <w:autoSpaceDE w:val="0"/>
        <w:autoSpaceDN w:val="0"/>
        <w:adjustRightInd w:val="0"/>
        <w:ind w:firstLine="851"/>
        <w:jc w:val="both"/>
        <w:rPr>
          <w:rFonts w:eastAsiaTheme="minorHAnsi"/>
          <w:color w:val="000000"/>
          <w:lang w:eastAsia="en-US"/>
        </w:rPr>
      </w:pPr>
    </w:p>
    <w:p w:rsidR="002156EF" w:rsidRDefault="002156EF" w:rsidP="009620F2">
      <w:pPr>
        <w:autoSpaceDE w:val="0"/>
        <w:autoSpaceDN w:val="0"/>
        <w:adjustRightInd w:val="0"/>
        <w:ind w:firstLine="851"/>
        <w:jc w:val="both"/>
        <w:rPr>
          <w:rFonts w:eastAsiaTheme="minorHAnsi"/>
          <w:color w:val="000000"/>
          <w:lang w:eastAsia="en-US"/>
        </w:rPr>
      </w:pPr>
    </w:p>
    <w:p w:rsidR="00A65909" w:rsidRDefault="00693A6B" w:rsidP="009620F2">
      <w:pPr>
        <w:autoSpaceDE w:val="0"/>
        <w:autoSpaceDN w:val="0"/>
        <w:adjustRightInd w:val="0"/>
        <w:ind w:firstLine="851"/>
        <w:jc w:val="both"/>
        <w:rPr>
          <w:rFonts w:eastAsiaTheme="minorHAnsi"/>
          <w:color w:val="000000"/>
          <w:lang w:eastAsia="en-US"/>
        </w:rPr>
      </w:pPr>
      <w:r>
        <w:rPr>
          <w:rFonts w:eastAsiaTheme="minorHAnsi"/>
          <w:color w:val="000000"/>
          <w:lang w:eastAsia="en-US"/>
        </w:rPr>
        <w:lastRenderedPageBreak/>
        <w:t xml:space="preserve">Aynı yazıda </w:t>
      </w:r>
      <w:r w:rsidR="00F1516A">
        <w:rPr>
          <w:rFonts w:eastAsiaTheme="minorHAnsi"/>
          <w:color w:val="000000"/>
          <w:lang w:eastAsia="en-US"/>
        </w:rPr>
        <w:t>devamla</w:t>
      </w:r>
      <w:r>
        <w:rPr>
          <w:rFonts w:eastAsiaTheme="minorHAnsi"/>
          <w:color w:val="000000"/>
          <w:lang w:eastAsia="en-US"/>
        </w:rPr>
        <w:t xml:space="preserve">, </w:t>
      </w:r>
      <w:r w:rsidR="00A65909" w:rsidRPr="009F5887">
        <w:rPr>
          <w:rFonts w:eastAsiaTheme="minorHAnsi"/>
          <w:color w:val="000000"/>
          <w:lang w:eastAsia="en-US"/>
        </w:rPr>
        <w:t>Ticaret Müşavirli</w:t>
      </w:r>
      <w:r w:rsidR="00A65909">
        <w:rPr>
          <w:rFonts w:eastAsiaTheme="minorHAnsi"/>
          <w:color w:val="000000"/>
          <w:lang w:eastAsia="en-US"/>
        </w:rPr>
        <w:t>klerince</w:t>
      </w:r>
      <w:r w:rsidR="00A65909" w:rsidRPr="009F5887">
        <w:rPr>
          <w:rFonts w:eastAsiaTheme="minorHAnsi"/>
          <w:color w:val="000000"/>
          <w:lang w:eastAsia="en-US"/>
        </w:rPr>
        <w:t xml:space="preserve">, Faslı Bakanlık tarafından yapılan bir duyuru </w:t>
      </w:r>
      <w:proofErr w:type="gramStart"/>
      <w:r w:rsidR="00A65909" w:rsidRPr="009F5887">
        <w:rPr>
          <w:rFonts w:eastAsiaTheme="minorHAnsi"/>
          <w:color w:val="000000"/>
          <w:lang w:eastAsia="en-US"/>
        </w:rPr>
        <w:t>ile,</w:t>
      </w:r>
      <w:proofErr w:type="gramEnd"/>
      <w:r w:rsidR="00A65909" w:rsidRPr="009F5887">
        <w:rPr>
          <w:rFonts w:eastAsiaTheme="minorHAnsi"/>
          <w:color w:val="000000"/>
          <w:lang w:eastAsia="en-US"/>
        </w:rPr>
        <w:t xml:space="preserve"> normal koşullarda kontrollerin çıkış ülkesinde gerçekleştirilmesi gereken ürünlerle ilgili COVID-19’dan kaynaklı sebeplerle zorlukların yaşanması ve kontrolün çıkış ülkesinde gerçekleştirilememesi halinde istisnai bir uygulama olarak 20 Haziran 2020 tarihinden sonra Fas’a ulaşan mallar için Fas gümrük noktalarında uygunluk kontrollerini gerçekleştirme imkanının tanınacağı</w:t>
      </w:r>
      <w:r>
        <w:rPr>
          <w:rFonts w:eastAsiaTheme="minorHAnsi"/>
          <w:color w:val="000000"/>
          <w:lang w:eastAsia="en-US"/>
        </w:rPr>
        <w:t xml:space="preserve">, </w:t>
      </w:r>
      <w:r w:rsidR="00A65909" w:rsidRPr="009F5887">
        <w:rPr>
          <w:rFonts w:eastAsiaTheme="minorHAnsi"/>
          <w:color w:val="000000"/>
          <w:lang w:eastAsia="en-US"/>
        </w:rPr>
        <w:t>ancak, bu imkandan faydalanabilmek için ön koşul olarak ilgili ithalatçılar tarafından, Fas’ta gümrük işlemlerinin gerçekleştirildiği PORTNET internet platformu üzerinden ithalat başvurusu yapılırken “Yeminli Beyanname” (</w:t>
      </w:r>
      <w:proofErr w:type="spellStart"/>
      <w:r w:rsidR="00A65909" w:rsidRPr="009F5887">
        <w:rPr>
          <w:rFonts w:eastAsiaTheme="minorHAnsi"/>
          <w:color w:val="000000"/>
          <w:lang w:eastAsia="en-US"/>
        </w:rPr>
        <w:t>Declaration</w:t>
      </w:r>
      <w:proofErr w:type="spellEnd"/>
      <w:r w:rsidR="00A65909" w:rsidRPr="009F5887">
        <w:rPr>
          <w:rFonts w:eastAsiaTheme="minorHAnsi"/>
          <w:color w:val="000000"/>
          <w:lang w:eastAsia="en-US"/>
        </w:rPr>
        <w:t xml:space="preserve"> sur </w:t>
      </w:r>
      <w:proofErr w:type="spellStart"/>
      <w:r w:rsidR="00A65909" w:rsidRPr="009F5887">
        <w:rPr>
          <w:rFonts w:eastAsiaTheme="minorHAnsi"/>
          <w:color w:val="000000"/>
          <w:lang w:eastAsia="en-US"/>
        </w:rPr>
        <w:t>L’honneur</w:t>
      </w:r>
      <w:proofErr w:type="spellEnd"/>
      <w:r w:rsidR="00A65909" w:rsidRPr="009F5887">
        <w:rPr>
          <w:rFonts w:eastAsiaTheme="minorHAnsi"/>
          <w:color w:val="000000"/>
          <w:lang w:eastAsia="en-US"/>
        </w:rPr>
        <w:t>) verilmesi gerektiği, aksi takdirde bu istisnai uygulamadan faydalanmanın mümkün olmayacağı hususlarının kamuoyu ile paylaşıldığı bildirilmekte</w:t>
      </w:r>
      <w:r w:rsidR="00A65909">
        <w:rPr>
          <w:rFonts w:eastAsiaTheme="minorHAnsi"/>
          <w:color w:val="000000"/>
          <w:lang w:eastAsia="en-US"/>
        </w:rPr>
        <w:t xml:space="preserve"> olup, </w:t>
      </w:r>
      <w:r>
        <w:rPr>
          <w:rFonts w:eastAsiaTheme="minorHAnsi"/>
          <w:color w:val="000000"/>
          <w:lang w:eastAsia="en-US"/>
        </w:rPr>
        <w:t>s</w:t>
      </w:r>
      <w:r w:rsidR="00A65909" w:rsidRPr="009F5887">
        <w:rPr>
          <w:rFonts w:eastAsiaTheme="minorHAnsi"/>
          <w:color w:val="000000"/>
          <w:lang w:eastAsia="en-US"/>
        </w:rPr>
        <w:t>öz</w:t>
      </w:r>
      <w:r>
        <w:rPr>
          <w:rFonts w:eastAsiaTheme="minorHAnsi"/>
          <w:color w:val="000000"/>
          <w:lang w:eastAsia="en-US"/>
        </w:rPr>
        <w:t xml:space="preserve"> </w:t>
      </w:r>
      <w:r w:rsidR="00A65909" w:rsidRPr="009F5887">
        <w:rPr>
          <w:rFonts w:eastAsiaTheme="minorHAnsi"/>
          <w:color w:val="000000"/>
          <w:lang w:eastAsia="en-US"/>
        </w:rPr>
        <w:t>konusu kamuoyu duyurusuna aşağıdaki linkte</w:t>
      </w:r>
      <w:r w:rsidR="00A65909">
        <w:rPr>
          <w:rFonts w:eastAsiaTheme="minorHAnsi"/>
          <w:color w:val="000000"/>
          <w:lang w:eastAsia="en-US"/>
        </w:rPr>
        <w:t>n ulaşılabilmektedir.</w:t>
      </w:r>
    </w:p>
    <w:p w:rsidR="00A65909" w:rsidRDefault="00A65909" w:rsidP="009620F2">
      <w:pPr>
        <w:autoSpaceDE w:val="0"/>
        <w:autoSpaceDN w:val="0"/>
        <w:adjustRightInd w:val="0"/>
        <w:ind w:firstLine="851"/>
        <w:jc w:val="both"/>
        <w:rPr>
          <w:rFonts w:eastAsiaTheme="minorHAnsi"/>
          <w:color w:val="000000"/>
          <w:lang w:eastAsia="en-US"/>
        </w:rPr>
      </w:pPr>
    </w:p>
    <w:p w:rsidR="00A65909" w:rsidRDefault="00A65909" w:rsidP="009620F2">
      <w:pPr>
        <w:autoSpaceDE w:val="0"/>
        <w:autoSpaceDN w:val="0"/>
        <w:adjustRightInd w:val="0"/>
        <w:ind w:firstLine="851"/>
        <w:jc w:val="both"/>
        <w:rPr>
          <w:rFonts w:eastAsiaTheme="minorHAnsi"/>
          <w:color w:val="000000"/>
          <w:lang w:eastAsia="en-US"/>
        </w:rPr>
      </w:pPr>
      <w:r>
        <w:rPr>
          <w:rFonts w:eastAsiaTheme="minorHAnsi"/>
          <w:color w:val="000000"/>
          <w:lang w:eastAsia="en-US"/>
        </w:rPr>
        <w:t>Bilgilerinize sunarız.</w:t>
      </w:r>
    </w:p>
    <w:p w:rsidR="00A65909" w:rsidRDefault="00A65909" w:rsidP="00A65909">
      <w:pPr>
        <w:autoSpaceDE w:val="0"/>
        <w:autoSpaceDN w:val="0"/>
        <w:adjustRightInd w:val="0"/>
        <w:ind w:firstLine="708"/>
        <w:jc w:val="both"/>
        <w:rPr>
          <w:rFonts w:eastAsiaTheme="minorHAnsi"/>
          <w:color w:val="000000"/>
          <w:lang w:eastAsia="en-US"/>
        </w:rPr>
      </w:pPr>
    </w:p>
    <w:p w:rsidR="00A65909" w:rsidRDefault="00A65909" w:rsidP="00A65909">
      <w:pPr>
        <w:autoSpaceDE w:val="0"/>
        <w:autoSpaceDN w:val="0"/>
        <w:adjustRightInd w:val="0"/>
        <w:ind w:firstLine="851"/>
      </w:pPr>
    </w:p>
    <w:p w:rsidR="00A65909" w:rsidRPr="006B0FD5" w:rsidRDefault="00A65909" w:rsidP="00A65909">
      <w:pPr>
        <w:autoSpaceDE w:val="0"/>
        <w:autoSpaceDN w:val="0"/>
        <w:adjustRightInd w:val="0"/>
        <w:ind w:firstLine="851"/>
        <w:rPr>
          <w:i/>
          <w:iCs/>
          <w:color w:val="000000"/>
        </w:rPr>
      </w:pPr>
      <w:r>
        <w:t xml:space="preserve">                                                                                                   </w:t>
      </w:r>
      <w:proofErr w:type="gramStart"/>
      <w:r w:rsidRPr="006B0FD5">
        <w:rPr>
          <w:i/>
          <w:iCs/>
          <w:color w:val="000000"/>
        </w:rPr>
        <w:t>e</w:t>
      </w:r>
      <w:proofErr w:type="gramEnd"/>
      <w:r w:rsidRPr="006B0FD5">
        <w:rPr>
          <w:i/>
          <w:iCs/>
          <w:color w:val="000000"/>
        </w:rPr>
        <w:t>-imzalıdır</w:t>
      </w:r>
    </w:p>
    <w:p w:rsidR="00A65909" w:rsidRPr="006B0FD5" w:rsidRDefault="00A65909" w:rsidP="00A65909">
      <w:pPr>
        <w:autoSpaceDE w:val="0"/>
        <w:autoSpaceDN w:val="0"/>
        <w:adjustRightInd w:val="0"/>
        <w:ind w:firstLine="5670"/>
        <w:jc w:val="center"/>
        <w:rPr>
          <w:b/>
          <w:bCs/>
          <w:color w:val="000000"/>
        </w:rPr>
      </w:pPr>
      <w:r w:rsidRPr="006B0FD5">
        <w:rPr>
          <w:b/>
          <w:bCs/>
          <w:color w:val="000000"/>
        </w:rPr>
        <w:t>Sertaç Ş. TORAMANOĞLU</w:t>
      </w:r>
    </w:p>
    <w:p w:rsidR="00A65909" w:rsidRPr="006B0FD5" w:rsidRDefault="00A65909" w:rsidP="00A65909">
      <w:pPr>
        <w:autoSpaceDE w:val="0"/>
        <w:autoSpaceDN w:val="0"/>
        <w:adjustRightInd w:val="0"/>
        <w:ind w:firstLine="5670"/>
        <w:jc w:val="center"/>
        <w:rPr>
          <w:b/>
          <w:bCs/>
          <w:color w:val="000000"/>
        </w:rPr>
      </w:pPr>
      <w:r w:rsidRPr="006B0FD5">
        <w:rPr>
          <w:b/>
          <w:bCs/>
          <w:color w:val="000000"/>
        </w:rPr>
        <w:t>Genel Sekreter a.</w:t>
      </w:r>
    </w:p>
    <w:p w:rsidR="00A65909" w:rsidRPr="006B0FD5" w:rsidRDefault="00A65909" w:rsidP="00A65909">
      <w:pPr>
        <w:rPr>
          <w:rFonts w:eastAsiaTheme="minorHAnsi"/>
          <w:lang w:eastAsia="en-US"/>
        </w:rPr>
      </w:pPr>
      <w:r w:rsidRPr="006B0FD5">
        <w:rPr>
          <w:b/>
          <w:bCs/>
          <w:color w:val="000000"/>
        </w:rPr>
        <w:t xml:space="preserve">                                                                                                                Şube Müdürü</w:t>
      </w:r>
    </w:p>
    <w:p w:rsidR="00A65909" w:rsidRPr="006B0FD5" w:rsidRDefault="00A65909" w:rsidP="00A65909">
      <w:pPr>
        <w:rPr>
          <w:rFonts w:eastAsiaTheme="minorHAnsi"/>
          <w:lang w:eastAsia="en-US"/>
        </w:rPr>
      </w:pPr>
    </w:p>
    <w:p w:rsidR="00A65909" w:rsidRDefault="00A65909" w:rsidP="00A65909">
      <w:pPr>
        <w:tabs>
          <w:tab w:val="left" w:pos="902"/>
        </w:tabs>
        <w:rPr>
          <w:rFonts w:eastAsiaTheme="minorHAnsi"/>
          <w:lang w:eastAsia="en-US"/>
        </w:rPr>
      </w:pPr>
      <w:r>
        <w:rPr>
          <w:rFonts w:eastAsiaTheme="minorHAnsi"/>
          <w:lang w:eastAsia="en-US"/>
        </w:rPr>
        <w:t xml:space="preserve"> </w:t>
      </w:r>
    </w:p>
    <w:p w:rsidR="00A65909" w:rsidRPr="009F5887" w:rsidRDefault="00A65909" w:rsidP="00A65909">
      <w:pPr>
        <w:rPr>
          <w:rFonts w:eastAsiaTheme="minorHAnsi"/>
          <w:lang w:eastAsia="en-US"/>
        </w:rPr>
      </w:pPr>
    </w:p>
    <w:p w:rsidR="00A65909" w:rsidRPr="009F5887" w:rsidRDefault="00A65909" w:rsidP="00A65909">
      <w:pPr>
        <w:rPr>
          <w:rFonts w:eastAsiaTheme="minorHAnsi"/>
          <w:lang w:eastAsia="en-US"/>
        </w:rPr>
      </w:pPr>
    </w:p>
    <w:p w:rsidR="00CA0A79" w:rsidRDefault="00693A6B">
      <w:r w:rsidRPr="00693A6B">
        <w:rPr>
          <w:rFonts w:eastAsiaTheme="minorHAnsi"/>
          <w:b/>
          <w:lang w:eastAsia="en-US"/>
        </w:rPr>
        <w:t>Duyuru Linki:</w:t>
      </w:r>
      <w:r>
        <w:rPr>
          <w:rFonts w:eastAsiaTheme="minorHAnsi"/>
          <w:lang w:eastAsia="en-US"/>
        </w:rPr>
        <w:t xml:space="preserve"> </w:t>
      </w:r>
      <w:hyperlink r:id="rId8" w:history="1">
        <w:r>
          <w:rPr>
            <w:rStyle w:val="Kpr"/>
          </w:rPr>
          <w:t>http://www.mcinet.gov.ma/fr/content/externalisation-du-contr%C3%B4le-des-produits-industriels-%C3%A0-l%E2%80%99importation-prolongation-de-la</w:t>
        </w:r>
      </w:hyperlink>
    </w:p>
    <w:p w:rsidR="00CA0A79" w:rsidRDefault="00CA0A79"/>
    <w:p w:rsidR="00CA0A79" w:rsidRDefault="00CA0A79"/>
    <w:p w:rsidR="00CA0A79" w:rsidRDefault="00CA0A79"/>
    <w:p w:rsidR="00CA0A79" w:rsidRDefault="00CA0A79"/>
    <w:p w:rsidR="00CA0A79" w:rsidRDefault="00CA0A79"/>
    <w:p w:rsidR="00CA0A79" w:rsidRDefault="00CA0A79"/>
    <w:p w:rsidR="00CA0A79" w:rsidRDefault="00CA0A79"/>
    <w:p w:rsidR="00CA0A79" w:rsidRDefault="00CA0A79"/>
    <w:p w:rsidR="00CA0A79" w:rsidRDefault="00CA0A79"/>
    <w:p w:rsidR="00CA0A79" w:rsidRDefault="00CA0A79"/>
    <w:sectPr w:rsidR="00CA0A79" w:rsidSect="0043655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BA6" w:rsidRDefault="00484BA6" w:rsidP="00CA0A79">
      <w:r>
        <w:separator/>
      </w:r>
    </w:p>
  </w:endnote>
  <w:endnote w:type="continuationSeparator" w:id="0">
    <w:p w:rsidR="00484BA6" w:rsidRDefault="00484BA6"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BA6" w:rsidRDefault="00484BA6" w:rsidP="00CA0A79">
      <w:r>
        <w:separator/>
      </w:r>
    </w:p>
  </w:footnote>
  <w:footnote w:type="continuationSeparator" w:id="0">
    <w:p w:rsidR="00484BA6" w:rsidRDefault="00484BA6"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rsids>
    <w:rsidRoot w:val="00CA0A79"/>
    <w:rsid w:val="00004B23"/>
    <w:rsid w:val="0006552F"/>
    <w:rsid w:val="000963BD"/>
    <w:rsid w:val="00097373"/>
    <w:rsid w:val="000B5C1A"/>
    <w:rsid w:val="000F203D"/>
    <w:rsid w:val="00130616"/>
    <w:rsid w:val="00144A44"/>
    <w:rsid w:val="001E2EB1"/>
    <w:rsid w:val="002156EF"/>
    <w:rsid w:val="00295F83"/>
    <w:rsid w:val="002A2A5D"/>
    <w:rsid w:val="00307A81"/>
    <w:rsid w:val="00332F28"/>
    <w:rsid w:val="003E0A7F"/>
    <w:rsid w:val="0043655A"/>
    <w:rsid w:val="0045439D"/>
    <w:rsid w:val="004619D4"/>
    <w:rsid w:val="00463AFB"/>
    <w:rsid w:val="00482DC6"/>
    <w:rsid w:val="00484BA6"/>
    <w:rsid w:val="004E006D"/>
    <w:rsid w:val="005641F2"/>
    <w:rsid w:val="00572595"/>
    <w:rsid w:val="005A52B1"/>
    <w:rsid w:val="006601D0"/>
    <w:rsid w:val="006909EE"/>
    <w:rsid w:val="00693A6B"/>
    <w:rsid w:val="006B0D6F"/>
    <w:rsid w:val="006D0263"/>
    <w:rsid w:val="00800A03"/>
    <w:rsid w:val="00890693"/>
    <w:rsid w:val="009620F2"/>
    <w:rsid w:val="009C3B8E"/>
    <w:rsid w:val="009D3D9E"/>
    <w:rsid w:val="00A65909"/>
    <w:rsid w:val="00A950A1"/>
    <w:rsid w:val="00AF16B6"/>
    <w:rsid w:val="00B20F3F"/>
    <w:rsid w:val="00B40C74"/>
    <w:rsid w:val="00B472CF"/>
    <w:rsid w:val="00BE482E"/>
    <w:rsid w:val="00CA0A79"/>
    <w:rsid w:val="00CD2E8A"/>
    <w:rsid w:val="00CF6FC9"/>
    <w:rsid w:val="00D55236"/>
    <w:rsid w:val="00D678DA"/>
    <w:rsid w:val="00D8798B"/>
    <w:rsid w:val="00DA2F5C"/>
    <w:rsid w:val="00DB2741"/>
    <w:rsid w:val="00E04FC1"/>
    <w:rsid w:val="00E2768D"/>
    <w:rsid w:val="00E57DD9"/>
    <w:rsid w:val="00E67C50"/>
    <w:rsid w:val="00EC1890"/>
    <w:rsid w:val="00EC6822"/>
    <w:rsid w:val="00F1516A"/>
    <w:rsid w:val="00F21F96"/>
    <w:rsid w:val="00F56959"/>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A65909"/>
    <w:rPr>
      <w:rFonts w:ascii="Tahoma" w:hAnsi="Tahoma" w:cs="Tahoma"/>
      <w:sz w:val="16"/>
      <w:szCs w:val="16"/>
    </w:rPr>
  </w:style>
  <w:style w:type="character" w:customStyle="1" w:styleId="BalonMetniChar">
    <w:name w:val="Balon Metni Char"/>
    <w:basedOn w:val="VarsaylanParagrafYazTipi"/>
    <w:link w:val="BalonMetni"/>
    <w:uiPriority w:val="99"/>
    <w:semiHidden/>
    <w:rsid w:val="00A65909"/>
    <w:rPr>
      <w:rFonts w:ascii="Tahoma" w:eastAsia="Times New Roman" w:hAnsi="Tahoma" w:cs="Tahoma"/>
      <w:sz w:val="16"/>
      <w:szCs w:val="16"/>
      <w:lang w:eastAsia="tr-TR"/>
    </w:rPr>
  </w:style>
  <w:style w:type="paragraph" w:customStyle="1" w:styleId="Default">
    <w:name w:val="Default"/>
    <w:rsid w:val="00A65909"/>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693A6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inet.gov.ma/fr/content/externalisation-du-contr%C3%B4le-des-produits-industriels-%C3%A0-l%E2%80%99importation-prolongation-de-l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mcinet.gov.ma/sites/default/files/Liste%20des%20produits%20controles%20%20au%20MAROC%20V1.pdf"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www.mcinet.gov.ma/sites/default/files/Liste%20des%20produits%20controles%20a%20l%20origine_1.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33371E"/>
    <w:rsid w:val="005203ED"/>
    <w:rsid w:val="006543CB"/>
    <w:rsid w:val="00787F41"/>
    <w:rsid w:val="007D7B72"/>
    <w:rsid w:val="00A169FE"/>
    <w:rsid w:val="00B3768E"/>
    <w:rsid w:val="00DB1816"/>
    <w:rsid w:val="00E90FA8"/>
    <w:rsid w:val="00F544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3261</Characters>
  <Application>Microsoft Office Word</Application>
  <DocSecurity>4</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Fas'a Sanayi Ürünleri İhracatında Uygunluk Kontrolleri</dc:subject>
  <dc:creator>Kubra Aygun</dc:creator>
  <cp:keywords>09/07/2020</cp:keywords>
  <cp:lastModifiedBy>vedat.iyigun</cp:lastModifiedBy>
  <cp:revision>2</cp:revision>
  <dcterms:created xsi:type="dcterms:W3CDTF">2020-07-09T13:39:00Z</dcterms:created>
  <dcterms:modified xsi:type="dcterms:W3CDTF">2020-07-09T13:39:00Z</dcterms:modified>
  <cp:category>2020/873-02369</cp:category>
</cp:coreProperties>
</file>