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330"/>
        <w:gridCol w:w="2249"/>
        <w:gridCol w:w="131"/>
      </w:tblGrid>
      <w:tr w:rsidR="00482DC6" w:rsidTr="00F24618">
        <w:trPr>
          <w:gridAfter w:val="1"/>
          <w:wAfter w:w="69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9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C7ED6">
                  <w:t>2020/1118-02797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F24618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3C7ED6">
                  <w:t>18/08/2020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255056" w:rsidP="0098610C">
                <w:r>
                  <w:t>Orta Afrika Cumhuriyeti Yaptırımlar Komitesi Kararı</w:t>
                </w:r>
              </w:p>
            </w:tc>
          </w:sdtContent>
        </w:sdt>
      </w:tr>
    </w:tbl>
    <w:p w:rsidR="00CA0A79" w:rsidRDefault="00CA0A79"/>
    <w:p w:rsidR="00F24618" w:rsidRPr="00521B6F" w:rsidRDefault="00F24618" w:rsidP="00F24618">
      <w:pPr>
        <w:autoSpaceDE w:val="0"/>
        <w:autoSpaceDN w:val="0"/>
        <w:adjustRightInd w:val="0"/>
        <w:jc w:val="right"/>
      </w:pPr>
      <w:r w:rsidRPr="00521B6F">
        <w:rPr>
          <w:b/>
          <w:bCs/>
          <w:u w:val="single"/>
        </w:rPr>
        <w:t>E-POSTA</w:t>
      </w:r>
    </w:p>
    <w:p w:rsidR="00F24618" w:rsidRPr="00521B6F" w:rsidRDefault="00F24618" w:rsidP="00F24618">
      <w:pPr>
        <w:autoSpaceDE w:val="0"/>
        <w:autoSpaceDN w:val="0"/>
        <w:adjustRightInd w:val="0"/>
        <w:jc w:val="center"/>
        <w:rPr>
          <w:b/>
        </w:rPr>
      </w:pPr>
    </w:p>
    <w:p w:rsidR="00F24618" w:rsidRPr="00521B6F" w:rsidRDefault="00F24618" w:rsidP="00F24618">
      <w:pPr>
        <w:autoSpaceDE w:val="0"/>
        <w:autoSpaceDN w:val="0"/>
        <w:adjustRightInd w:val="0"/>
        <w:jc w:val="center"/>
        <w:rPr>
          <w:b/>
        </w:rPr>
      </w:pPr>
    </w:p>
    <w:p w:rsidR="00F24618" w:rsidRPr="00521B6F" w:rsidRDefault="00F24618" w:rsidP="00F24618">
      <w:pPr>
        <w:autoSpaceDE w:val="0"/>
        <w:autoSpaceDN w:val="0"/>
        <w:adjustRightInd w:val="0"/>
        <w:jc w:val="center"/>
        <w:rPr>
          <w:b/>
        </w:rPr>
      </w:pPr>
    </w:p>
    <w:p w:rsidR="00F24618" w:rsidRPr="00521B6F" w:rsidRDefault="00F24618" w:rsidP="00F24618">
      <w:pPr>
        <w:autoSpaceDE w:val="0"/>
        <w:autoSpaceDN w:val="0"/>
        <w:adjustRightInd w:val="0"/>
        <w:jc w:val="center"/>
        <w:rPr>
          <w:b/>
        </w:rPr>
      </w:pPr>
      <w:r w:rsidRPr="00521B6F">
        <w:rPr>
          <w:b/>
        </w:rPr>
        <w:t>KARADENİZ İHRACATÇI BİRLİKLERİ ÜYELERİNE SİRKÜLER</w:t>
      </w:r>
    </w:p>
    <w:p w:rsidR="00F24618" w:rsidRPr="00521B6F" w:rsidRDefault="00F24618" w:rsidP="00F24618">
      <w:pPr>
        <w:jc w:val="center"/>
        <w:rPr>
          <w:b/>
          <w:bCs/>
          <w:u w:val="single"/>
        </w:rPr>
      </w:pPr>
      <w:r w:rsidRPr="00521B6F">
        <w:rPr>
          <w:b/>
          <w:bCs/>
          <w:u w:val="single"/>
        </w:rPr>
        <w:t>2020 /400</w:t>
      </w:r>
    </w:p>
    <w:p w:rsidR="00F24618" w:rsidRPr="00521B6F" w:rsidRDefault="00F24618" w:rsidP="00F24618">
      <w:pPr>
        <w:jc w:val="center"/>
      </w:pPr>
    </w:p>
    <w:p w:rsidR="00F24618" w:rsidRPr="00521B6F" w:rsidRDefault="00F24618" w:rsidP="00F24618">
      <w:pPr>
        <w:jc w:val="both"/>
      </w:pPr>
    </w:p>
    <w:p w:rsidR="00F24618" w:rsidRPr="00521B6F" w:rsidRDefault="00F24618" w:rsidP="00F24618">
      <w:pPr>
        <w:ind w:firstLine="851"/>
        <w:jc w:val="both"/>
      </w:pPr>
      <w:r w:rsidRPr="00521B6F">
        <w:t>Sayın üyemiz,</w:t>
      </w:r>
    </w:p>
    <w:p w:rsidR="00F24618" w:rsidRPr="00521B6F" w:rsidRDefault="00F24618" w:rsidP="00F24618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F24618" w:rsidRPr="00521B6F" w:rsidRDefault="00F24618" w:rsidP="00F24618">
      <w:pPr>
        <w:ind w:firstLine="851"/>
        <w:jc w:val="both"/>
      </w:pPr>
      <w:r w:rsidRPr="00521B6F">
        <w:rPr>
          <w:rFonts w:eastAsia="Calibri"/>
        </w:rPr>
        <w:t xml:space="preserve">Ticaret Bakanlığı İhracat Genel Müdürlüğünün </w:t>
      </w:r>
      <w:r w:rsidRPr="00521B6F">
        <w:t>bir yazısına atfen, Türkiye İhracatçılar Meclisinden alınan 14/08/2020 tarih 2020/504-01951 sayılı yazıda;</w:t>
      </w:r>
    </w:p>
    <w:p w:rsidR="00F24618" w:rsidRPr="00521B6F" w:rsidRDefault="00F24618" w:rsidP="00F24618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F24618" w:rsidRPr="00521B6F" w:rsidRDefault="00F24618" w:rsidP="00F246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21B6F">
        <w:rPr>
          <w:rFonts w:eastAsiaTheme="minorHAnsi"/>
          <w:lang w:eastAsia="en-US"/>
        </w:rPr>
        <w:t xml:space="preserve">Birleşmiş Milletler Güvenlik Konseyi Orta Afrika Cumhuriyeti Yaptırımlar Komitesi tarafından yayımlanan ve yaptırımlar listesine 5 Ağustos 2020 tarihi itibarıyla yeni kişi ve </w:t>
      </w:r>
      <w:r w:rsidR="002E4B1E" w:rsidRPr="00521B6F">
        <w:rPr>
          <w:rFonts w:eastAsiaTheme="minorHAnsi"/>
          <w:lang w:eastAsia="en-US"/>
        </w:rPr>
        <w:t>kuruluşların eklenmesini</w:t>
      </w:r>
      <w:r w:rsidRPr="00521B6F">
        <w:rPr>
          <w:rFonts w:eastAsiaTheme="minorHAnsi"/>
          <w:lang w:eastAsia="en-US"/>
        </w:rPr>
        <w:t xml:space="preserve"> öngören duyuruya  </w:t>
      </w:r>
      <w:hyperlink r:id="rId6" w:history="1">
        <w:r w:rsidRPr="00F24618">
          <w:rPr>
            <w:rStyle w:val="Kpr"/>
            <w:rFonts w:eastAsiaTheme="minorHAnsi"/>
            <w:sz w:val="22"/>
            <w:szCs w:val="22"/>
            <w:lang w:eastAsia="en-US"/>
          </w:rPr>
          <w:t>https://www.un.org/press/en/2020/sc14272.doc.htm</w:t>
        </w:r>
      </w:hyperlink>
      <w:r w:rsidRPr="00521B6F">
        <w:rPr>
          <w:rFonts w:eastAsiaTheme="minorHAnsi"/>
          <w:lang w:eastAsia="en-US"/>
        </w:rPr>
        <w:t xml:space="preserve">  internet adresinden ulaşılabildiği ifade edilmektedir.</w:t>
      </w:r>
    </w:p>
    <w:p w:rsidR="00F24618" w:rsidRPr="00521B6F" w:rsidRDefault="00E17436" w:rsidP="00F24618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F24618" w:rsidRPr="00521B6F" w:rsidRDefault="00F24618" w:rsidP="00F24618">
      <w:pPr>
        <w:ind w:firstLine="851"/>
        <w:jc w:val="both"/>
      </w:pPr>
      <w:r w:rsidRPr="00521B6F">
        <w:t>Bilgilerinize sunarız.</w:t>
      </w:r>
    </w:p>
    <w:p w:rsidR="00F24618" w:rsidRPr="00521B6F" w:rsidRDefault="00F24618" w:rsidP="00F2461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F24618" w:rsidRDefault="00F24618" w:rsidP="00F2461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F24618" w:rsidRPr="00521B6F" w:rsidRDefault="00F24618" w:rsidP="00F2461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21B6F">
        <w:rPr>
          <w:i/>
          <w:iCs/>
          <w:color w:val="000000"/>
        </w:rPr>
        <w:t>e-imzalıdır</w:t>
      </w:r>
    </w:p>
    <w:p w:rsidR="00F24618" w:rsidRPr="00521B6F" w:rsidRDefault="00F24618" w:rsidP="00F2461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1B6F">
        <w:rPr>
          <w:b/>
          <w:bCs/>
          <w:color w:val="000000"/>
        </w:rPr>
        <w:t>Sertaç Ş. TORAMANOĞLU</w:t>
      </w:r>
    </w:p>
    <w:p w:rsidR="00F24618" w:rsidRPr="00521B6F" w:rsidRDefault="00F24618" w:rsidP="00F2461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1B6F">
        <w:rPr>
          <w:b/>
          <w:bCs/>
          <w:color w:val="000000"/>
        </w:rPr>
        <w:t>Genel Sekreter a.</w:t>
      </w:r>
    </w:p>
    <w:p w:rsidR="00F24618" w:rsidRPr="00521B6F" w:rsidRDefault="00F24618" w:rsidP="00F2461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1B6F">
        <w:rPr>
          <w:b/>
          <w:bCs/>
          <w:color w:val="000000"/>
        </w:rPr>
        <w:t>Şube Müdürü</w:t>
      </w:r>
    </w:p>
    <w:p w:rsidR="00F24618" w:rsidRPr="00521B6F" w:rsidRDefault="00F24618" w:rsidP="00F24618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 w:rsidP="00F24618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37" w:rsidRDefault="00C66837" w:rsidP="00CA0A79">
      <w:r>
        <w:separator/>
      </w:r>
    </w:p>
  </w:endnote>
  <w:endnote w:type="continuationSeparator" w:id="1">
    <w:p w:rsidR="00C66837" w:rsidRDefault="00C6683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37" w:rsidRDefault="00C66837" w:rsidP="00CA0A79">
      <w:r>
        <w:separator/>
      </w:r>
    </w:p>
  </w:footnote>
  <w:footnote w:type="continuationSeparator" w:id="1">
    <w:p w:rsidR="00C66837" w:rsidRDefault="00C6683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268CF"/>
    <w:rsid w:val="0006552F"/>
    <w:rsid w:val="00097373"/>
    <w:rsid w:val="00130616"/>
    <w:rsid w:val="00182C38"/>
    <w:rsid w:val="001E2EB1"/>
    <w:rsid w:val="00255056"/>
    <w:rsid w:val="002A2A5D"/>
    <w:rsid w:val="002E4B1E"/>
    <w:rsid w:val="00332F28"/>
    <w:rsid w:val="003C7ED6"/>
    <w:rsid w:val="0043655A"/>
    <w:rsid w:val="004619D4"/>
    <w:rsid w:val="00463AFB"/>
    <w:rsid w:val="00482DC6"/>
    <w:rsid w:val="004D75DB"/>
    <w:rsid w:val="004E006D"/>
    <w:rsid w:val="005641F2"/>
    <w:rsid w:val="00572595"/>
    <w:rsid w:val="005A52B1"/>
    <w:rsid w:val="006909EE"/>
    <w:rsid w:val="006B0D6F"/>
    <w:rsid w:val="006D0263"/>
    <w:rsid w:val="00800A03"/>
    <w:rsid w:val="00890693"/>
    <w:rsid w:val="009D3D9E"/>
    <w:rsid w:val="00A950A1"/>
    <w:rsid w:val="00AF16B6"/>
    <w:rsid w:val="00B20F3F"/>
    <w:rsid w:val="00B40C74"/>
    <w:rsid w:val="00B472CF"/>
    <w:rsid w:val="00BE482E"/>
    <w:rsid w:val="00C66837"/>
    <w:rsid w:val="00CA0A79"/>
    <w:rsid w:val="00CF6FC9"/>
    <w:rsid w:val="00D55236"/>
    <w:rsid w:val="00D678DA"/>
    <w:rsid w:val="00DA2F5C"/>
    <w:rsid w:val="00DB2741"/>
    <w:rsid w:val="00DB58CB"/>
    <w:rsid w:val="00E17436"/>
    <w:rsid w:val="00E2768D"/>
    <w:rsid w:val="00E57DD9"/>
    <w:rsid w:val="00EC6822"/>
    <w:rsid w:val="00F24618"/>
    <w:rsid w:val="00FA37A8"/>
    <w:rsid w:val="00FA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6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61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press/en/2020/sc14272.doc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A169FE"/>
    <w:rsid w:val="00B3768E"/>
    <w:rsid w:val="00D66C4D"/>
    <w:rsid w:val="00D9607E"/>
    <w:rsid w:val="00DB035A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Orta Afrika Cumhuriyeti Yaptırımlar Komitesi Kararı</dc:subject>
  <dc:creator>Kubra Aygun</dc:creator>
  <cp:keywords>18/08/2020</cp:keywords>
  <cp:lastModifiedBy>filiz.yilmaz</cp:lastModifiedBy>
  <cp:revision>3</cp:revision>
  <dcterms:created xsi:type="dcterms:W3CDTF">2020-08-18T11:54:00Z</dcterms:created>
  <dcterms:modified xsi:type="dcterms:W3CDTF">2020-08-18T11:54:00Z</dcterms:modified>
  <cp:category>2020/1118-02797</cp:category>
</cp:coreProperties>
</file>