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3"/>
        <w:gridCol w:w="2249"/>
        <w:gridCol w:w="698"/>
      </w:tblGrid>
      <w:tr w:rsidR="00482DC6" w:rsidTr="0018027C">
        <w:trPr>
          <w:gridAfter w:val="1"/>
          <w:wAfter w:w="364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2998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6540B">
                  <w:t>2020/1210-02938</w:t>
                </w:r>
              </w:sdtContent>
            </w:sdt>
            <w:r>
              <w:t xml:space="preserve"> </w:t>
            </w:r>
            <w:bookmarkEnd w:id="1"/>
            <w:r w:rsidR="005176B7">
              <w:t xml:space="preserve">  </w:t>
            </w:r>
          </w:p>
        </w:tc>
        <w:tc>
          <w:tcPr>
            <w:tcW w:w="1170" w:type="pct"/>
            <w:hideMark/>
          </w:tcPr>
          <w:p w:rsidR="00482DC6" w:rsidRDefault="00482DC6" w:rsidP="0018027C">
            <w:pPr>
              <w:ind w:hanging="274"/>
              <w:jc w:val="center"/>
            </w:pPr>
            <w:bookmarkStart w:id="2" w:name="Tarih"/>
            <w:r>
              <w:t xml:space="preserve">   </w:t>
            </w:r>
            <w:r w:rsidR="005176B7">
              <w:t xml:space="preserve">     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46540B">
                  <w:t>28/08/2020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4D30D1" w:rsidP="004D30D1">
                <w:r>
                  <w:t>Yönetmelik Taslağı (Av ve Yaban Hayvanları)</w:t>
                </w:r>
              </w:p>
            </w:tc>
          </w:sdtContent>
        </w:sdt>
      </w:tr>
    </w:tbl>
    <w:p w:rsidR="00CA0A79" w:rsidRDefault="00CA0A79"/>
    <w:p w:rsidR="00CA0A79" w:rsidRDefault="00CA0A79"/>
    <w:p w:rsidR="0018027C" w:rsidRPr="00B04B22" w:rsidRDefault="0018027C" w:rsidP="0018027C">
      <w:pPr>
        <w:autoSpaceDE w:val="0"/>
        <w:autoSpaceDN w:val="0"/>
        <w:adjustRightInd w:val="0"/>
        <w:jc w:val="right"/>
      </w:pPr>
      <w:r w:rsidRPr="00B04B22">
        <w:rPr>
          <w:b/>
          <w:bCs/>
          <w:u w:val="single"/>
        </w:rPr>
        <w:t>E-POSTA</w:t>
      </w:r>
    </w:p>
    <w:p w:rsidR="0018027C" w:rsidRPr="00B04B22" w:rsidRDefault="0018027C" w:rsidP="0018027C">
      <w:pPr>
        <w:autoSpaceDE w:val="0"/>
        <w:autoSpaceDN w:val="0"/>
        <w:adjustRightInd w:val="0"/>
        <w:jc w:val="center"/>
        <w:rPr>
          <w:b/>
        </w:rPr>
      </w:pPr>
    </w:p>
    <w:p w:rsidR="0018027C" w:rsidRPr="00B04B22" w:rsidRDefault="0018027C" w:rsidP="0018027C">
      <w:pPr>
        <w:autoSpaceDE w:val="0"/>
        <w:autoSpaceDN w:val="0"/>
        <w:adjustRightInd w:val="0"/>
        <w:jc w:val="center"/>
        <w:rPr>
          <w:b/>
        </w:rPr>
      </w:pPr>
    </w:p>
    <w:p w:rsidR="0018027C" w:rsidRPr="00B04B22" w:rsidRDefault="0018027C" w:rsidP="0018027C">
      <w:pPr>
        <w:autoSpaceDE w:val="0"/>
        <w:autoSpaceDN w:val="0"/>
        <w:adjustRightInd w:val="0"/>
        <w:jc w:val="center"/>
        <w:rPr>
          <w:b/>
        </w:rPr>
      </w:pPr>
      <w:r w:rsidRPr="00B04B22">
        <w:rPr>
          <w:b/>
        </w:rPr>
        <w:t>KARADENİZ İHRACATÇI BİRLİKLERİ ÜYELERİNE SİRKÜLER</w:t>
      </w:r>
    </w:p>
    <w:p w:rsidR="0018027C" w:rsidRPr="00B04B22" w:rsidRDefault="0018027C" w:rsidP="0018027C">
      <w:pPr>
        <w:jc w:val="center"/>
      </w:pPr>
      <w:r w:rsidRPr="00B04B22">
        <w:rPr>
          <w:b/>
          <w:bCs/>
          <w:u w:val="single"/>
        </w:rPr>
        <w:t>2020 /4</w:t>
      </w:r>
      <w:r>
        <w:rPr>
          <w:b/>
          <w:bCs/>
          <w:u w:val="single"/>
        </w:rPr>
        <w:t>25</w:t>
      </w:r>
    </w:p>
    <w:p w:rsidR="0018027C" w:rsidRPr="00B04B22" w:rsidRDefault="0018027C" w:rsidP="0018027C">
      <w:pPr>
        <w:ind w:firstLine="851"/>
        <w:jc w:val="both"/>
      </w:pPr>
    </w:p>
    <w:p w:rsidR="0018027C" w:rsidRPr="00B04B22" w:rsidRDefault="0018027C" w:rsidP="004D30D1">
      <w:pPr>
        <w:ind w:firstLine="708"/>
        <w:jc w:val="both"/>
      </w:pPr>
      <w:r w:rsidRPr="00B04B22">
        <w:t>Sayın üyemiz,</w:t>
      </w:r>
    </w:p>
    <w:p w:rsidR="0018027C" w:rsidRPr="00B04B22" w:rsidRDefault="0018027C" w:rsidP="0018027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18027C" w:rsidRPr="00B04B22" w:rsidRDefault="0018027C" w:rsidP="0018027C">
      <w:pPr>
        <w:ind w:firstLine="708"/>
        <w:jc w:val="both"/>
        <w:rPr>
          <w:rFonts w:eastAsia="Calibri"/>
          <w:lang w:eastAsia="en-US"/>
        </w:rPr>
      </w:pPr>
      <w:r w:rsidRPr="000F2189">
        <w:rPr>
          <w:rFonts w:eastAsia="Calibri"/>
        </w:rPr>
        <w:t>Ticaret Ba</w:t>
      </w:r>
      <w:r>
        <w:rPr>
          <w:rFonts w:eastAsia="Calibri"/>
        </w:rPr>
        <w:t>kanlığı İhracat Genel Müdürlüğü</w:t>
      </w:r>
      <w:r w:rsidRPr="000F2189">
        <w:rPr>
          <w:rFonts w:eastAsia="Calibri"/>
        </w:rPr>
        <w:t>n</w:t>
      </w:r>
      <w:r>
        <w:rPr>
          <w:rFonts w:eastAsia="Calibri"/>
        </w:rPr>
        <w:t xml:space="preserve">den </w:t>
      </w:r>
      <w:r w:rsidRPr="00B04B22">
        <w:rPr>
          <w:rFonts w:eastAsia="Calibri"/>
        </w:rPr>
        <w:t xml:space="preserve">alınan </w:t>
      </w:r>
      <w:proofErr w:type="gramStart"/>
      <w:r w:rsidRPr="00B04B22">
        <w:rPr>
          <w:rFonts w:eastAsia="Calibri"/>
        </w:rPr>
        <w:t>2</w:t>
      </w:r>
      <w:r>
        <w:rPr>
          <w:rFonts w:eastAsia="Calibri"/>
        </w:rPr>
        <w:t>8</w:t>
      </w:r>
      <w:r w:rsidRPr="00B04B22">
        <w:rPr>
          <w:rFonts w:eastAsia="Calibri"/>
          <w:lang w:eastAsia="en-US"/>
        </w:rPr>
        <w:t>/08/2020</w:t>
      </w:r>
      <w:proofErr w:type="gramEnd"/>
      <w:r w:rsidRPr="00B04B22">
        <w:rPr>
          <w:rFonts w:eastAsia="Calibri"/>
          <w:lang w:eastAsia="en-US"/>
        </w:rPr>
        <w:t xml:space="preserve"> tarih</w:t>
      </w:r>
      <w:r>
        <w:rPr>
          <w:rFonts w:eastAsia="Calibri"/>
          <w:lang w:eastAsia="en-US"/>
        </w:rPr>
        <w:t xml:space="preserve"> 56955243 sayılı </w:t>
      </w:r>
      <w:r w:rsidRPr="00B04B22">
        <w:rPr>
          <w:rFonts w:eastAsia="Calibri"/>
          <w:lang w:eastAsia="en-US"/>
        </w:rPr>
        <w:t>yazıda;</w:t>
      </w:r>
    </w:p>
    <w:p w:rsidR="0018027C" w:rsidRPr="00B04B22" w:rsidRDefault="0018027C" w:rsidP="0018027C">
      <w:pPr>
        <w:ind w:firstLine="708"/>
        <w:jc w:val="both"/>
        <w:rPr>
          <w:rFonts w:eastAsia="Calibri"/>
          <w:lang w:eastAsia="en-US"/>
        </w:rPr>
      </w:pPr>
    </w:p>
    <w:p w:rsidR="0018027C" w:rsidRDefault="0018027C" w:rsidP="0018027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D6C88">
        <w:t>Tarım ve Orman Bakanlığı tarafından hazırlanan, "Av ve Yaban Hayvanları ile Bunlardan Elde Edilen Ürünlerin Bulundurulması, Üretimi ve Ticareti Hakkında Yönetmelikte</w:t>
      </w:r>
      <w:r>
        <w:t xml:space="preserve"> </w:t>
      </w:r>
      <w:r w:rsidRPr="002D6C88">
        <w:t>Değişiklik</w:t>
      </w:r>
      <w:r>
        <w:t xml:space="preserve"> </w:t>
      </w:r>
      <w:r w:rsidRPr="002D6C88">
        <w:t>Yapılmasına</w:t>
      </w:r>
      <w:r>
        <w:t xml:space="preserve"> </w:t>
      </w:r>
      <w:r w:rsidRPr="002D6C88">
        <w:t>Dair</w:t>
      </w:r>
      <w:r>
        <w:t xml:space="preserve"> </w:t>
      </w:r>
      <w:r w:rsidRPr="002D6C88">
        <w:t>Yönetmelik</w:t>
      </w:r>
      <w:r>
        <w:t xml:space="preserve"> </w:t>
      </w:r>
      <w:r w:rsidRPr="002D6C88">
        <w:t>Taslağı</w:t>
      </w:r>
      <w:r w:rsidR="004D30D1">
        <w:t xml:space="preserve">”na </w:t>
      </w:r>
      <w:r w:rsidRPr="00C905B9">
        <w:t>ilişkin görüş</w:t>
      </w:r>
      <w:r>
        <w:t xml:space="preserve"> ve önerilerimiz talep edilmektedir.</w:t>
      </w:r>
    </w:p>
    <w:p w:rsidR="0018027C" w:rsidRDefault="0018027C" w:rsidP="0018027C">
      <w:pPr>
        <w:autoSpaceDE w:val="0"/>
        <w:autoSpaceDN w:val="0"/>
        <w:adjustRightInd w:val="0"/>
        <w:jc w:val="both"/>
      </w:pPr>
    </w:p>
    <w:p w:rsidR="0018027C" w:rsidRPr="00B04B22" w:rsidRDefault="0018027C" w:rsidP="0018027C">
      <w:pPr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</w:rPr>
      </w:pPr>
      <w:r>
        <w:t xml:space="preserve">Bu çerçevede, bir </w:t>
      </w:r>
      <w:r w:rsidR="004D30D1">
        <w:t>nüshası</w:t>
      </w:r>
      <w:r>
        <w:t xml:space="preserve"> ilişik söz konusu taslağa ilişkin olabilecek görüş ve önerilerin </w:t>
      </w:r>
      <w:r w:rsidRPr="002D6C88">
        <w:rPr>
          <w:b/>
        </w:rPr>
        <w:t>en geç 01 Eylül 2020 Salı günü saat 15.00’e kadar</w:t>
      </w:r>
      <w:r w:rsidRPr="004D4A70">
        <w:t xml:space="preserve"> </w:t>
      </w:r>
      <w:r>
        <w:t xml:space="preserve">Genel Sekreterliğimize iletilmesi hususunu bilgilerinize sunarız.                                                                 </w:t>
      </w:r>
      <w:r w:rsidRPr="00B04B22">
        <w:rPr>
          <w:color w:val="202020"/>
        </w:rPr>
        <w:br/>
      </w:r>
    </w:p>
    <w:p w:rsidR="0018027C" w:rsidRPr="004B1A11" w:rsidRDefault="0018027C" w:rsidP="0018027C"/>
    <w:p w:rsidR="0018027C" w:rsidRPr="004B1A11" w:rsidRDefault="0018027C" w:rsidP="0018027C">
      <w:pPr>
        <w:tabs>
          <w:tab w:val="left" w:pos="8505"/>
        </w:tabs>
        <w:ind w:left="5529" w:right="567"/>
        <w:jc w:val="center"/>
        <w:rPr>
          <w:i/>
          <w:iCs/>
          <w:color w:val="000000"/>
        </w:rPr>
      </w:pPr>
      <w:proofErr w:type="gramStart"/>
      <w:r w:rsidRPr="004B1A11">
        <w:rPr>
          <w:i/>
          <w:iCs/>
          <w:color w:val="000000"/>
        </w:rPr>
        <w:t>e</w:t>
      </w:r>
      <w:proofErr w:type="gramEnd"/>
      <w:r w:rsidRPr="004B1A11">
        <w:rPr>
          <w:i/>
          <w:iCs/>
          <w:color w:val="000000"/>
        </w:rPr>
        <w:t>-imzalıdır</w:t>
      </w:r>
    </w:p>
    <w:p w:rsidR="0018027C" w:rsidRPr="004B1A11" w:rsidRDefault="0018027C" w:rsidP="0018027C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Sertaç Ş. TORAMANOĞLU</w:t>
      </w:r>
    </w:p>
    <w:p w:rsidR="0018027C" w:rsidRPr="004B1A11" w:rsidRDefault="0018027C" w:rsidP="0018027C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Genel Sekreter a.</w:t>
      </w:r>
    </w:p>
    <w:p w:rsidR="0018027C" w:rsidRDefault="0018027C" w:rsidP="0018027C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Şube Müdürü</w:t>
      </w:r>
    </w:p>
    <w:p w:rsidR="0018027C" w:rsidRDefault="0018027C" w:rsidP="0018027C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</w:p>
    <w:p w:rsidR="0018027C" w:rsidRDefault="0018027C" w:rsidP="0018027C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</w:pPr>
    </w:p>
    <w:p w:rsidR="0018027C" w:rsidRPr="00155FF1" w:rsidRDefault="0018027C" w:rsidP="0018027C"/>
    <w:p w:rsidR="0018027C" w:rsidRPr="00155FF1" w:rsidRDefault="0018027C" w:rsidP="0018027C"/>
    <w:p w:rsidR="0018027C" w:rsidRDefault="0018027C" w:rsidP="0018027C">
      <w:pPr>
        <w:rPr>
          <w:b/>
        </w:rPr>
      </w:pPr>
      <w:r w:rsidRPr="002D6C88">
        <w:rPr>
          <w:b/>
        </w:rPr>
        <w:t>E</w:t>
      </w:r>
      <w:r>
        <w:rPr>
          <w:b/>
        </w:rPr>
        <w:t>k</w:t>
      </w:r>
      <w:r w:rsidRPr="002D6C88">
        <w:rPr>
          <w:b/>
        </w:rPr>
        <w:t>:</w:t>
      </w:r>
      <w:r w:rsidR="00926A26">
        <w:rPr>
          <w:b/>
        </w:rPr>
        <w:t xml:space="preserve"> </w:t>
      </w:r>
      <w:hyperlink r:id="rId6" w:history="1">
        <w:r w:rsidRPr="003F7F4C">
          <w:rPr>
            <w:rStyle w:val="Kpr"/>
          </w:rPr>
          <w:t>Yönetmelik Taslağı ( 4 sayfa)</w:t>
        </w:r>
      </w:hyperlink>
    </w:p>
    <w:sectPr w:rsidR="0018027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5D" w:rsidRDefault="00533D5D" w:rsidP="00CA0A79">
      <w:r>
        <w:separator/>
      </w:r>
    </w:p>
  </w:endnote>
  <w:endnote w:type="continuationSeparator" w:id="0">
    <w:p w:rsidR="00533D5D" w:rsidRDefault="00533D5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5D" w:rsidRDefault="00533D5D" w:rsidP="00CA0A79">
      <w:r>
        <w:separator/>
      </w:r>
    </w:p>
  </w:footnote>
  <w:footnote w:type="continuationSeparator" w:id="0">
    <w:p w:rsidR="00533D5D" w:rsidRDefault="00533D5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D3EAC"/>
    <w:rsid w:val="000D77B9"/>
    <w:rsid w:val="000E294B"/>
    <w:rsid w:val="00125E6C"/>
    <w:rsid w:val="00130616"/>
    <w:rsid w:val="0018027C"/>
    <w:rsid w:val="001E2EB1"/>
    <w:rsid w:val="00244A80"/>
    <w:rsid w:val="002A2A5D"/>
    <w:rsid w:val="00332F28"/>
    <w:rsid w:val="003F7F4C"/>
    <w:rsid w:val="00403D87"/>
    <w:rsid w:val="0043655A"/>
    <w:rsid w:val="004619D4"/>
    <w:rsid w:val="00463AFB"/>
    <w:rsid w:val="0046540B"/>
    <w:rsid w:val="00482DC6"/>
    <w:rsid w:val="00496E99"/>
    <w:rsid w:val="004D30D1"/>
    <w:rsid w:val="004E006D"/>
    <w:rsid w:val="005176B7"/>
    <w:rsid w:val="00533D5D"/>
    <w:rsid w:val="005641F2"/>
    <w:rsid w:val="00572595"/>
    <w:rsid w:val="005A52B1"/>
    <w:rsid w:val="006909EE"/>
    <w:rsid w:val="006B0D6F"/>
    <w:rsid w:val="006D0263"/>
    <w:rsid w:val="00800A03"/>
    <w:rsid w:val="008671B5"/>
    <w:rsid w:val="0087558E"/>
    <w:rsid w:val="0087579E"/>
    <w:rsid w:val="00890693"/>
    <w:rsid w:val="00922813"/>
    <w:rsid w:val="00926A26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2B2D"/>
    <w:rsid w:val="00E57DD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02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27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25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93794"/>
    <w:rsid w:val="003F00A2"/>
    <w:rsid w:val="005203ED"/>
    <w:rsid w:val="006543CB"/>
    <w:rsid w:val="007D7B72"/>
    <w:rsid w:val="00A169FE"/>
    <w:rsid w:val="00B31D8E"/>
    <w:rsid w:val="00B3768E"/>
    <w:rsid w:val="00D807D2"/>
    <w:rsid w:val="00DB1816"/>
    <w:rsid w:val="00DB41A9"/>
    <w:rsid w:val="00DE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Yönetmelik Taslağı (Av ve Yaban Hayvanları)</dc:subject>
  <dc:creator>Kubra Aygun</dc:creator>
  <cp:keywords>28/08/2020</cp:keywords>
  <cp:lastModifiedBy>vedat.iyigun</cp:lastModifiedBy>
  <cp:revision>5</cp:revision>
  <dcterms:created xsi:type="dcterms:W3CDTF">2020-08-28T12:42:00Z</dcterms:created>
  <dcterms:modified xsi:type="dcterms:W3CDTF">2020-08-28T12:53:00Z</dcterms:modified>
  <cp:category>2020/1210-02938</cp:category>
</cp:coreProperties>
</file>