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1E0"/>
      </w:tblPr>
      <w:tblGrid>
        <w:gridCol w:w="751"/>
        <w:gridCol w:w="151"/>
        <w:gridCol w:w="5902"/>
        <w:gridCol w:w="2268"/>
      </w:tblGrid>
      <w:tr w:rsidR="00482DC6" w:rsidRPr="00A50E0E" w:rsidTr="009E767A">
        <w:trPr>
          <w:trHeight w:val="294"/>
        </w:trPr>
        <w:tc>
          <w:tcPr>
            <w:tcW w:w="414" w:type="pct"/>
            <w:hideMark/>
          </w:tcPr>
          <w:p w:rsidR="00482DC6" w:rsidRPr="00A50E0E" w:rsidRDefault="00482DC6" w:rsidP="0098610C">
            <w:pPr>
              <w:rPr>
                <w:b/>
              </w:rPr>
            </w:pPr>
            <w:bookmarkStart w:id="0" w:name="_GoBack"/>
            <w:bookmarkEnd w:id="0"/>
            <w:r w:rsidRPr="00A50E0E">
              <w:rPr>
                <w:b/>
              </w:rPr>
              <w:t>Sayı</w:t>
            </w:r>
          </w:p>
        </w:tc>
        <w:tc>
          <w:tcPr>
            <w:tcW w:w="83" w:type="pct"/>
            <w:hideMark/>
          </w:tcPr>
          <w:p w:rsidR="00482DC6" w:rsidRPr="00A50E0E" w:rsidRDefault="00482DC6" w:rsidP="0098610C">
            <w:r w:rsidRPr="00A50E0E">
              <w:rPr>
                <w:b/>
              </w:rPr>
              <w:t>:</w:t>
            </w:r>
          </w:p>
        </w:tc>
        <w:tc>
          <w:tcPr>
            <w:tcW w:w="3253" w:type="pct"/>
            <w:hideMark/>
          </w:tcPr>
          <w:p w:rsidR="00482DC6" w:rsidRPr="00A50E0E" w:rsidRDefault="00482DC6" w:rsidP="00A50E0E">
            <w:pPr>
              <w:spacing w:line="360" w:lineRule="auto"/>
            </w:pPr>
            <w:r w:rsidRPr="00A50E0E">
              <w:t>35649853-</w:t>
            </w:r>
            <w:proofErr w:type="gramStart"/>
            <w:r w:rsidRPr="00A50E0E">
              <w:t>TİM.K</w:t>
            </w:r>
            <w:r w:rsidR="00E73E79" w:rsidRPr="00A50E0E">
              <w:t>İ</w:t>
            </w:r>
            <w:r w:rsidRPr="00A50E0E">
              <w:t>B</w:t>
            </w:r>
            <w:proofErr w:type="gramEnd"/>
            <w:r w:rsidRPr="00A50E0E">
              <w:t>.GSK.</w:t>
            </w:r>
            <w:bookmarkStart w:id="1" w:name="EvrakNo"/>
            <w:r w:rsidR="00D57206" w:rsidRPr="00A50E0E">
              <w:t>AR-GE.</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C86BFD">
                  <w:t>2020/1332-03164</w:t>
                </w:r>
              </w:sdtContent>
            </w:sdt>
            <w:r w:rsidRPr="00A50E0E">
              <w:t xml:space="preserve"> </w:t>
            </w:r>
            <w:bookmarkEnd w:id="1"/>
          </w:p>
        </w:tc>
        <w:tc>
          <w:tcPr>
            <w:tcW w:w="1250" w:type="pct"/>
            <w:hideMark/>
          </w:tcPr>
          <w:p w:rsidR="00482DC6" w:rsidRPr="00A50E0E" w:rsidRDefault="00482DC6" w:rsidP="009E767A">
            <w:pPr>
              <w:jc w:val="right"/>
            </w:pPr>
            <w:bookmarkStart w:id="2" w:name="Tarih"/>
            <w:r w:rsidRPr="00A50E0E">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C86BFD">
                  <w:t>17/09/2020</w:t>
                </w:r>
                <w:proofErr w:type="gramEnd"/>
              </w:sdtContent>
            </w:sdt>
            <w:r w:rsidRPr="00A50E0E">
              <w:t xml:space="preserve"> </w:t>
            </w:r>
            <w:bookmarkEnd w:id="2"/>
            <w:r w:rsidRPr="00A50E0E">
              <w:t xml:space="preserve"> </w:t>
            </w:r>
          </w:p>
        </w:tc>
      </w:tr>
      <w:tr w:rsidR="00482DC6" w:rsidRPr="00A50E0E" w:rsidTr="009E767A">
        <w:trPr>
          <w:trHeight w:val="294"/>
        </w:trPr>
        <w:tc>
          <w:tcPr>
            <w:tcW w:w="414" w:type="pct"/>
            <w:hideMark/>
          </w:tcPr>
          <w:p w:rsidR="00482DC6" w:rsidRPr="00A50E0E" w:rsidRDefault="00482DC6" w:rsidP="0098610C">
            <w:pPr>
              <w:rPr>
                <w:b/>
              </w:rPr>
            </w:pPr>
            <w:r w:rsidRPr="00A50E0E">
              <w:rPr>
                <w:b/>
              </w:rPr>
              <w:t>Konu</w:t>
            </w:r>
          </w:p>
        </w:tc>
        <w:tc>
          <w:tcPr>
            <w:tcW w:w="83" w:type="pct"/>
            <w:hideMark/>
          </w:tcPr>
          <w:p w:rsidR="00482DC6" w:rsidRPr="00A50E0E" w:rsidRDefault="00482DC6" w:rsidP="0098610C">
            <w:r w:rsidRPr="00A50E0E">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3" w:type="pct"/>
                <w:gridSpan w:val="2"/>
              </w:tcPr>
              <w:p w:rsidR="00482DC6" w:rsidRPr="00A50E0E" w:rsidRDefault="009A1F4E" w:rsidP="0098610C">
                <w:r w:rsidRPr="00A50E0E">
                  <w:t>Gıda Sektörü Sanal Fuar Organizasyonu</w:t>
                </w:r>
              </w:p>
            </w:tc>
          </w:sdtContent>
        </w:sdt>
      </w:tr>
    </w:tbl>
    <w:p w:rsidR="008D33BC" w:rsidRDefault="008D33BC" w:rsidP="008D33BC">
      <w:pPr>
        <w:tabs>
          <w:tab w:val="left" w:pos="851"/>
        </w:tabs>
        <w:autoSpaceDE w:val="0"/>
        <w:autoSpaceDN w:val="0"/>
        <w:adjustRightInd w:val="0"/>
        <w:jc w:val="right"/>
        <w:rPr>
          <w:b/>
          <w:u w:val="single"/>
        </w:rPr>
      </w:pPr>
      <w:r w:rsidRPr="00A50E0E">
        <w:rPr>
          <w:b/>
          <w:u w:val="single"/>
        </w:rPr>
        <w:t>E-POSTA</w:t>
      </w:r>
    </w:p>
    <w:p w:rsidR="00A50E0E" w:rsidRPr="00A50E0E" w:rsidRDefault="00A50E0E" w:rsidP="008D33BC">
      <w:pPr>
        <w:tabs>
          <w:tab w:val="left" w:pos="851"/>
        </w:tabs>
        <w:autoSpaceDE w:val="0"/>
        <w:autoSpaceDN w:val="0"/>
        <w:adjustRightInd w:val="0"/>
        <w:jc w:val="right"/>
        <w:rPr>
          <w:b/>
        </w:rPr>
      </w:pPr>
    </w:p>
    <w:p w:rsidR="008D33BC" w:rsidRPr="00A50E0E" w:rsidRDefault="008D33BC" w:rsidP="008D33BC">
      <w:pPr>
        <w:tabs>
          <w:tab w:val="left" w:pos="851"/>
        </w:tabs>
        <w:jc w:val="center"/>
        <w:rPr>
          <w:b/>
        </w:rPr>
      </w:pPr>
      <w:r w:rsidRPr="00A50E0E">
        <w:rPr>
          <w:b/>
        </w:rPr>
        <w:t>KARADENİZ İHRACATÇI BİRLİKLERİ ÜYELERİNE SİRKÜLER</w:t>
      </w:r>
    </w:p>
    <w:p w:rsidR="008D33BC" w:rsidRPr="00A50E0E" w:rsidRDefault="008D33BC" w:rsidP="008D33BC">
      <w:pPr>
        <w:jc w:val="center"/>
        <w:rPr>
          <w:b/>
          <w:bCs/>
          <w:u w:val="single"/>
        </w:rPr>
      </w:pPr>
      <w:r w:rsidRPr="00A50E0E">
        <w:rPr>
          <w:b/>
          <w:bCs/>
          <w:u w:val="single"/>
        </w:rPr>
        <w:t>2020 /</w:t>
      </w:r>
      <w:r w:rsidR="004F4931">
        <w:rPr>
          <w:b/>
          <w:bCs/>
          <w:u w:val="single"/>
        </w:rPr>
        <w:t xml:space="preserve"> </w:t>
      </w:r>
      <w:r w:rsidRPr="00A50E0E">
        <w:rPr>
          <w:b/>
          <w:bCs/>
          <w:u w:val="single"/>
        </w:rPr>
        <w:t>45</w:t>
      </w:r>
      <w:r w:rsidR="00973BD6">
        <w:rPr>
          <w:b/>
          <w:bCs/>
          <w:u w:val="single"/>
        </w:rPr>
        <w:t>3</w:t>
      </w:r>
    </w:p>
    <w:p w:rsidR="008D33BC" w:rsidRDefault="008D33BC" w:rsidP="008D33BC">
      <w:pPr>
        <w:jc w:val="center"/>
        <w:rPr>
          <w:b/>
          <w:bCs/>
        </w:rPr>
      </w:pPr>
    </w:p>
    <w:p w:rsidR="004F4931" w:rsidRPr="00A50E0E" w:rsidRDefault="004F4931" w:rsidP="008D33BC">
      <w:pPr>
        <w:jc w:val="center"/>
        <w:rPr>
          <w:b/>
          <w:bCs/>
        </w:rPr>
      </w:pPr>
    </w:p>
    <w:p w:rsidR="008D33BC" w:rsidRPr="00A50E0E" w:rsidRDefault="008D33BC" w:rsidP="00A50E0E">
      <w:pPr>
        <w:tabs>
          <w:tab w:val="left" w:pos="709"/>
        </w:tabs>
        <w:rPr>
          <w:b/>
          <w:bCs/>
        </w:rPr>
      </w:pPr>
      <w:r w:rsidRPr="00A50E0E">
        <w:rPr>
          <w:b/>
          <w:bCs/>
        </w:rPr>
        <w:t>İlgi</w:t>
      </w:r>
      <w:r w:rsidR="00A50E0E">
        <w:rPr>
          <w:b/>
          <w:bCs/>
        </w:rPr>
        <w:tab/>
        <w:t xml:space="preserve"> : </w:t>
      </w:r>
      <w:proofErr w:type="gramStart"/>
      <w:r w:rsidRPr="00A50E0E">
        <w:rPr>
          <w:bCs/>
        </w:rPr>
        <w:t>27/07/2020</w:t>
      </w:r>
      <w:proofErr w:type="gramEnd"/>
      <w:r w:rsidRPr="00A50E0E">
        <w:rPr>
          <w:bCs/>
        </w:rPr>
        <w:t xml:space="preserve"> tarih 386 sayılı sirkülerimiz.</w:t>
      </w:r>
    </w:p>
    <w:p w:rsidR="008D33BC" w:rsidRPr="00A50E0E" w:rsidRDefault="008D33BC" w:rsidP="008D33BC">
      <w:pPr>
        <w:jc w:val="center"/>
      </w:pPr>
    </w:p>
    <w:p w:rsidR="008D33BC" w:rsidRPr="00A50E0E" w:rsidRDefault="008D33BC" w:rsidP="008D33BC">
      <w:pPr>
        <w:tabs>
          <w:tab w:val="left" w:pos="851"/>
        </w:tabs>
        <w:ind w:firstLine="851"/>
        <w:jc w:val="both"/>
      </w:pPr>
      <w:r w:rsidRPr="00A50E0E">
        <w:t>Sayın üyemiz,</w:t>
      </w:r>
    </w:p>
    <w:p w:rsidR="008D33BC" w:rsidRPr="00A50E0E" w:rsidRDefault="008D33BC" w:rsidP="008D33BC">
      <w:pPr>
        <w:pStyle w:val="Default"/>
        <w:ind w:firstLine="851"/>
        <w:jc w:val="both"/>
      </w:pPr>
    </w:p>
    <w:p w:rsidR="008D33BC" w:rsidRPr="00A50E0E" w:rsidRDefault="008D33BC" w:rsidP="008D33BC">
      <w:pPr>
        <w:autoSpaceDE w:val="0"/>
        <w:autoSpaceDN w:val="0"/>
        <w:adjustRightInd w:val="0"/>
        <w:ind w:firstLine="851"/>
        <w:jc w:val="both"/>
        <w:rPr>
          <w:rFonts w:eastAsiaTheme="minorHAnsi"/>
          <w:lang w:eastAsia="en-US"/>
        </w:rPr>
      </w:pPr>
      <w:proofErr w:type="gramStart"/>
      <w:r w:rsidRPr="00A50E0E">
        <w:rPr>
          <w:rFonts w:eastAsiaTheme="minorHAnsi"/>
          <w:lang w:eastAsia="en-US"/>
        </w:rPr>
        <w:t>Ticaret Bakanlığı koordinasyonu ve Ege İhracatçı Birlikleri organizasyonunda 12-16 Ekim 2020 tarihleri arasında tüm gıda sektörlerine yönelik dijital ortamda bir sanal fuar düzenlenmesinin planlandığı, organizasyona ABD, Çin, Orta Doğu ülkeleri, Almanya ve İngiltere başta olmak üzere tüm dünyadaki birçok ülkeden alıcılar davet edilerek ikili görüşmeler gerçekleştirileceği</w:t>
      </w:r>
      <w:r w:rsidR="00A50E0E">
        <w:rPr>
          <w:rFonts w:eastAsiaTheme="minorHAnsi"/>
          <w:lang w:eastAsia="en-US"/>
        </w:rPr>
        <w:t xml:space="preserve"> ve</w:t>
      </w:r>
      <w:r w:rsidRPr="00A50E0E">
        <w:rPr>
          <w:rFonts w:eastAsiaTheme="minorHAnsi"/>
          <w:lang w:eastAsia="en-US"/>
        </w:rPr>
        <w:t xml:space="preserve"> fuar ile eş zamanlı çeşitli gastronomi etkinlikleri ve uzmanların katılımlarıyla </w:t>
      </w:r>
      <w:proofErr w:type="spellStart"/>
      <w:r w:rsidRPr="00A50E0E">
        <w:rPr>
          <w:rFonts w:eastAsiaTheme="minorHAnsi"/>
          <w:lang w:eastAsia="en-US"/>
        </w:rPr>
        <w:t>webinarların</w:t>
      </w:r>
      <w:proofErr w:type="spellEnd"/>
      <w:r w:rsidRPr="00A50E0E">
        <w:rPr>
          <w:rFonts w:eastAsiaTheme="minorHAnsi"/>
          <w:lang w:eastAsia="en-US"/>
        </w:rPr>
        <w:t xml:space="preserve"> gerçekleştirilmesinin </w:t>
      </w:r>
      <w:r w:rsidR="00A50E0E">
        <w:rPr>
          <w:rFonts w:eastAsiaTheme="minorHAnsi"/>
          <w:lang w:eastAsia="en-US"/>
        </w:rPr>
        <w:t xml:space="preserve">düşünüldüğü </w:t>
      </w:r>
      <w:r w:rsidRPr="00A50E0E">
        <w:rPr>
          <w:rFonts w:eastAsiaTheme="minorHAnsi"/>
          <w:lang w:eastAsia="en-US"/>
        </w:rPr>
        <w:t>ilgide kayıtlı sirkülerimiz ile duyurulmuştu.</w:t>
      </w:r>
      <w:proofErr w:type="gramEnd"/>
    </w:p>
    <w:p w:rsidR="008D33BC" w:rsidRPr="00A50E0E" w:rsidRDefault="008D33BC" w:rsidP="008D33BC">
      <w:pPr>
        <w:autoSpaceDE w:val="0"/>
        <w:autoSpaceDN w:val="0"/>
        <w:adjustRightInd w:val="0"/>
        <w:ind w:firstLine="851"/>
        <w:jc w:val="both"/>
        <w:rPr>
          <w:rFonts w:eastAsiaTheme="minorHAnsi"/>
          <w:lang w:eastAsia="en-US"/>
        </w:rPr>
      </w:pPr>
    </w:p>
    <w:p w:rsidR="008D33BC" w:rsidRPr="00A50E0E" w:rsidRDefault="008D33BC" w:rsidP="008D33BC">
      <w:pPr>
        <w:autoSpaceDE w:val="0"/>
        <w:autoSpaceDN w:val="0"/>
        <w:adjustRightInd w:val="0"/>
        <w:ind w:firstLine="851"/>
        <w:jc w:val="both"/>
        <w:rPr>
          <w:rFonts w:eastAsiaTheme="minorHAnsi"/>
          <w:lang w:eastAsia="en-US"/>
        </w:rPr>
      </w:pPr>
      <w:r w:rsidRPr="00A50E0E">
        <w:rPr>
          <w:rFonts w:eastAsiaTheme="minorHAnsi"/>
          <w:lang w:eastAsia="en-US"/>
        </w:rPr>
        <w:t>Bu defa</w:t>
      </w:r>
      <w:r w:rsidR="00973BD6">
        <w:rPr>
          <w:rFonts w:eastAsiaTheme="minorHAnsi"/>
          <w:lang w:eastAsia="en-US"/>
        </w:rPr>
        <w:t>,</w:t>
      </w:r>
      <w:r w:rsidRPr="00A50E0E">
        <w:rPr>
          <w:rFonts w:eastAsiaTheme="minorHAnsi"/>
          <w:lang w:eastAsia="en-US"/>
        </w:rPr>
        <w:t xml:space="preserve"> Ege İhracatçı Bir</w:t>
      </w:r>
      <w:r w:rsidR="00A50E0E">
        <w:rPr>
          <w:rFonts w:eastAsiaTheme="minorHAnsi"/>
          <w:lang w:eastAsia="en-US"/>
        </w:rPr>
        <w:t>likleri Genel Sekreterliğinden</w:t>
      </w:r>
      <w:r w:rsidRPr="00A50E0E">
        <w:rPr>
          <w:rFonts w:eastAsiaTheme="minorHAnsi"/>
          <w:lang w:eastAsia="en-US"/>
        </w:rPr>
        <w:t xml:space="preserve"> alınan </w:t>
      </w:r>
      <w:proofErr w:type="gramStart"/>
      <w:r w:rsidRPr="00A50E0E">
        <w:rPr>
          <w:rFonts w:eastAsiaTheme="minorHAnsi"/>
          <w:lang w:eastAsia="en-US"/>
        </w:rPr>
        <w:t>16/09/2020</w:t>
      </w:r>
      <w:proofErr w:type="gramEnd"/>
      <w:r w:rsidRPr="00A50E0E">
        <w:rPr>
          <w:rFonts w:eastAsiaTheme="minorHAnsi"/>
          <w:lang w:eastAsia="en-US"/>
        </w:rPr>
        <w:t xml:space="preserve"> tarih 11642 sayılı yazıda;</w:t>
      </w:r>
    </w:p>
    <w:p w:rsidR="008D33BC" w:rsidRPr="00A50E0E" w:rsidRDefault="008D33BC" w:rsidP="008D33BC">
      <w:pPr>
        <w:autoSpaceDE w:val="0"/>
        <w:autoSpaceDN w:val="0"/>
        <w:adjustRightInd w:val="0"/>
        <w:ind w:firstLine="851"/>
        <w:jc w:val="both"/>
        <w:rPr>
          <w:rFonts w:eastAsiaTheme="minorHAnsi"/>
          <w:lang w:eastAsia="en-US"/>
        </w:rPr>
      </w:pPr>
      <w:r w:rsidRPr="00A50E0E">
        <w:rPr>
          <w:rFonts w:eastAsiaTheme="minorHAnsi"/>
          <w:lang w:eastAsia="en-US"/>
        </w:rPr>
        <w:t xml:space="preserve"> </w:t>
      </w:r>
    </w:p>
    <w:p w:rsidR="008D33BC" w:rsidRPr="00A50E0E" w:rsidRDefault="008D33BC" w:rsidP="008D33BC">
      <w:pPr>
        <w:autoSpaceDE w:val="0"/>
        <w:autoSpaceDN w:val="0"/>
        <w:adjustRightInd w:val="0"/>
        <w:ind w:firstLine="851"/>
        <w:jc w:val="both"/>
      </w:pPr>
      <w:r w:rsidRPr="00A50E0E">
        <w:t>Söz konusu organizasyon</w:t>
      </w:r>
      <w:r w:rsidR="004F4931">
        <w:t>u</w:t>
      </w:r>
      <w:r w:rsidR="00A50E0E">
        <w:t xml:space="preserve">n </w:t>
      </w:r>
      <w:r w:rsidR="00A50E0E" w:rsidRPr="00973BD6">
        <w:rPr>
          <w:b/>
        </w:rPr>
        <w:t>12-16 Ekim 2020</w:t>
      </w:r>
      <w:r w:rsidR="00A50E0E">
        <w:t xml:space="preserve"> tarihleri arasında</w:t>
      </w:r>
      <w:r w:rsidRPr="00A50E0E">
        <w:t xml:space="preserve"> </w:t>
      </w:r>
      <w:r w:rsidRPr="00973BD6">
        <w:rPr>
          <w:b/>
        </w:rPr>
        <w:t>“</w:t>
      </w:r>
      <w:proofErr w:type="spellStart"/>
      <w:r w:rsidRPr="00973BD6">
        <w:rPr>
          <w:b/>
        </w:rPr>
        <w:t>The</w:t>
      </w:r>
      <w:proofErr w:type="spellEnd"/>
      <w:r w:rsidRPr="00973BD6">
        <w:rPr>
          <w:b/>
        </w:rPr>
        <w:t xml:space="preserve"> </w:t>
      </w:r>
      <w:proofErr w:type="spellStart"/>
      <w:r w:rsidRPr="00973BD6">
        <w:rPr>
          <w:b/>
        </w:rPr>
        <w:t>Fource</w:t>
      </w:r>
      <w:proofErr w:type="spellEnd"/>
      <w:r w:rsidRPr="00973BD6">
        <w:rPr>
          <w:b/>
        </w:rPr>
        <w:t xml:space="preserve"> - </w:t>
      </w:r>
      <w:proofErr w:type="spellStart"/>
      <w:r w:rsidRPr="00973BD6">
        <w:rPr>
          <w:b/>
        </w:rPr>
        <w:t>Source</w:t>
      </w:r>
      <w:proofErr w:type="spellEnd"/>
      <w:r w:rsidRPr="00973BD6">
        <w:rPr>
          <w:b/>
        </w:rPr>
        <w:t xml:space="preserve"> of </w:t>
      </w:r>
      <w:proofErr w:type="spellStart"/>
      <w:r w:rsidRPr="00973BD6">
        <w:rPr>
          <w:b/>
        </w:rPr>
        <w:t>Nat</w:t>
      </w:r>
      <w:r w:rsidR="00A50E0E" w:rsidRPr="00973BD6">
        <w:rPr>
          <w:b/>
        </w:rPr>
        <w:t>ure</w:t>
      </w:r>
      <w:proofErr w:type="spellEnd"/>
      <w:r w:rsidR="00A50E0E" w:rsidRPr="00973BD6">
        <w:rPr>
          <w:b/>
        </w:rPr>
        <w:t xml:space="preserve"> 2020”</w:t>
      </w:r>
      <w:r w:rsidR="00A50E0E">
        <w:t xml:space="preserve"> adıyla düzenleneceği</w:t>
      </w:r>
      <w:r w:rsidR="004F4931">
        <w:t xml:space="preserve"> ve</w:t>
      </w:r>
      <w:r w:rsidR="00A50E0E">
        <w:t xml:space="preserve"> </w:t>
      </w:r>
      <w:r w:rsidRPr="00A50E0E">
        <w:t>bu çerçevede, söz konusu organizasyona katılmak isteyen üyeleri</w:t>
      </w:r>
      <w:r w:rsidR="004F4931">
        <w:t>m</w:t>
      </w:r>
      <w:r w:rsidRPr="00A50E0E">
        <w:t xml:space="preserve">izin aşağıda yer alan başvuru formunu doldurarak, fuar katılım bedeli olan </w:t>
      </w:r>
      <w:r w:rsidRPr="00973BD6">
        <w:rPr>
          <w:b/>
        </w:rPr>
        <w:t>10.000 TL’</w:t>
      </w:r>
      <w:r w:rsidR="00A50E0E" w:rsidRPr="00973BD6">
        <w:rPr>
          <w:b/>
        </w:rPr>
        <w:t>nin</w:t>
      </w:r>
      <w:r w:rsidRPr="00A50E0E">
        <w:t xml:space="preserve"> </w:t>
      </w:r>
      <w:r w:rsidR="004F4931">
        <w:t>Birlikleri banka</w:t>
      </w:r>
      <w:r w:rsidRPr="00A50E0E">
        <w:t xml:space="preserve"> hesabına yatırıldığına dair </w:t>
      </w:r>
      <w:proofErr w:type="gramStart"/>
      <w:r w:rsidRPr="00A50E0E">
        <w:t>dekontu</w:t>
      </w:r>
      <w:proofErr w:type="gramEnd"/>
      <w:r w:rsidRPr="00A50E0E">
        <w:t xml:space="preserve"> </w:t>
      </w:r>
      <w:r w:rsidRPr="00973BD6">
        <w:rPr>
          <w:b/>
        </w:rPr>
        <w:t>25.09.2020 Cuma günü saat 17</w:t>
      </w:r>
      <w:r w:rsidR="004F4931" w:rsidRPr="00973BD6">
        <w:rPr>
          <w:b/>
        </w:rPr>
        <w:t>.</w:t>
      </w:r>
      <w:r w:rsidRPr="00973BD6">
        <w:rPr>
          <w:b/>
        </w:rPr>
        <w:t xml:space="preserve">30’a kadar </w:t>
      </w:r>
      <w:hyperlink r:id="rId6" w:history="1">
        <w:r w:rsidR="001C5B0F" w:rsidRPr="00A50E0E">
          <w:rPr>
            <w:rStyle w:val="Kpr"/>
          </w:rPr>
          <w:t>tarim@eib.org.tr</w:t>
        </w:r>
      </w:hyperlink>
      <w:r w:rsidR="001C5B0F" w:rsidRPr="00A50E0E">
        <w:t xml:space="preserve"> </w:t>
      </w:r>
      <w:r w:rsidRPr="00A50E0E">
        <w:t>e-posta adresine iletmelerinin gerektiği ifade edilmektedir.</w:t>
      </w:r>
    </w:p>
    <w:p w:rsidR="008D33BC" w:rsidRPr="00A50E0E" w:rsidRDefault="008D33BC" w:rsidP="008D33BC">
      <w:pPr>
        <w:autoSpaceDE w:val="0"/>
        <w:autoSpaceDN w:val="0"/>
        <w:adjustRightInd w:val="0"/>
        <w:ind w:firstLine="851"/>
        <w:jc w:val="both"/>
      </w:pPr>
    </w:p>
    <w:p w:rsidR="008D33BC" w:rsidRDefault="008D33BC" w:rsidP="008D33BC">
      <w:pPr>
        <w:autoSpaceDE w:val="0"/>
        <w:autoSpaceDN w:val="0"/>
        <w:adjustRightInd w:val="0"/>
        <w:ind w:firstLine="851"/>
        <w:jc w:val="both"/>
      </w:pPr>
      <w:r w:rsidRPr="00A50E0E">
        <w:rPr>
          <w:rFonts w:eastAsiaTheme="minorHAnsi"/>
          <w:lang w:eastAsia="en-US"/>
        </w:rPr>
        <w:t>Bi</w:t>
      </w:r>
      <w:r w:rsidRPr="00A50E0E">
        <w:t>lgilerinize sunarız.</w:t>
      </w:r>
    </w:p>
    <w:p w:rsidR="00A50E0E" w:rsidRPr="00A50E0E" w:rsidRDefault="00A50E0E" w:rsidP="008D33BC">
      <w:pPr>
        <w:autoSpaceDE w:val="0"/>
        <w:autoSpaceDN w:val="0"/>
        <w:adjustRightInd w:val="0"/>
        <w:ind w:firstLine="851"/>
        <w:jc w:val="both"/>
      </w:pPr>
    </w:p>
    <w:p w:rsidR="008D33BC" w:rsidRPr="00A50E0E" w:rsidRDefault="008D33BC" w:rsidP="008D33BC">
      <w:pPr>
        <w:tabs>
          <w:tab w:val="left" w:pos="5610"/>
          <w:tab w:val="center" w:pos="6520"/>
        </w:tabs>
        <w:autoSpaceDE w:val="0"/>
        <w:autoSpaceDN w:val="0"/>
        <w:adjustRightInd w:val="0"/>
        <w:ind w:firstLine="5670"/>
        <w:jc w:val="center"/>
        <w:rPr>
          <w:i/>
          <w:iCs/>
          <w:color w:val="000000"/>
        </w:rPr>
      </w:pPr>
      <w:proofErr w:type="gramStart"/>
      <w:r w:rsidRPr="00A50E0E">
        <w:rPr>
          <w:i/>
          <w:iCs/>
          <w:color w:val="000000"/>
        </w:rPr>
        <w:t>e</w:t>
      </w:r>
      <w:proofErr w:type="gramEnd"/>
      <w:r w:rsidRPr="00A50E0E">
        <w:rPr>
          <w:i/>
          <w:iCs/>
          <w:color w:val="000000"/>
        </w:rPr>
        <w:t>-imzalıdır</w:t>
      </w:r>
    </w:p>
    <w:p w:rsidR="008D33BC" w:rsidRPr="00A50E0E" w:rsidRDefault="008D33BC" w:rsidP="008D33BC">
      <w:pPr>
        <w:autoSpaceDE w:val="0"/>
        <w:autoSpaceDN w:val="0"/>
        <w:adjustRightInd w:val="0"/>
        <w:ind w:firstLine="5670"/>
        <w:jc w:val="center"/>
        <w:rPr>
          <w:b/>
          <w:bCs/>
          <w:color w:val="000000"/>
        </w:rPr>
      </w:pPr>
      <w:r w:rsidRPr="00A50E0E">
        <w:rPr>
          <w:b/>
          <w:bCs/>
          <w:color w:val="000000"/>
        </w:rPr>
        <w:t>Sertaç Ş. TORAMANOĞLU</w:t>
      </w:r>
    </w:p>
    <w:p w:rsidR="008D33BC" w:rsidRPr="00A50E0E" w:rsidRDefault="008D33BC" w:rsidP="008D33BC">
      <w:pPr>
        <w:autoSpaceDE w:val="0"/>
        <w:autoSpaceDN w:val="0"/>
        <w:adjustRightInd w:val="0"/>
        <w:ind w:firstLine="5670"/>
        <w:jc w:val="center"/>
        <w:rPr>
          <w:b/>
          <w:bCs/>
          <w:color w:val="000000"/>
        </w:rPr>
      </w:pPr>
      <w:r w:rsidRPr="00A50E0E">
        <w:rPr>
          <w:b/>
          <w:bCs/>
          <w:color w:val="000000"/>
        </w:rPr>
        <w:t>Genel Sekreter a.</w:t>
      </w:r>
    </w:p>
    <w:p w:rsidR="008D33BC" w:rsidRDefault="008D33BC" w:rsidP="008D33BC">
      <w:pPr>
        <w:ind w:firstLine="5670"/>
        <w:jc w:val="center"/>
        <w:rPr>
          <w:b/>
          <w:bCs/>
          <w:color w:val="000000"/>
        </w:rPr>
      </w:pPr>
      <w:r w:rsidRPr="00A50E0E">
        <w:rPr>
          <w:b/>
          <w:bCs/>
          <w:color w:val="000000"/>
        </w:rPr>
        <w:t xml:space="preserve">Şube Müdürü </w:t>
      </w:r>
    </w:p>
    <w:p w:rsidR="00A50E0E" w:rsidRDefault="00A50E0E" w:rsidP="008D33BC">
      <w:pPr>
        <w:ind w:firstLine="5670"/>
        <w:jc w:val="center"/>
        <w:rPr>
          <w:b/>
          <w:bCs/>
          <w:color w:val="000000"/>
        </w:rPr>
      </w:pPr>
    </w:p>
    <w:p w:rsidR="00A50E0E" w:rsidRPr="00A50E0E" w:rsidRDefault="00A50E0E" w:rsidP="008D33BC">
      <w:pPr>
        <w:ind w:firstLine="5670"/>
        <w:jc w:val="center"/>
        <w:rPr>
          <w:b/>
          <w:bCs/>
          <w:color w:val="000000"/>
        </w:rPr>
      </w:pPr>
    </w:p>
    <w:p w:rsidR="008D33BC" w:rsidRPr="00A50E0E" w:rsidRDefault="008D33BC" w:rsidP="008D33BC">
      <w:r w:rsidRPr="00A50E0E">
        <w:rPr>
          <w:b/>
        </w:rPr>
        <w:t>Fuar Başvurusu Linki</w:t>
      </w:r>
      <w:r w:rsidRPr="00A50E0E">
        <w:t xml:space="preserve">: </w:t>
      </w:r>
      <w:hyperlink r:id="rId7" w:history="1">
        <w:r w:rsidRPr="00A50E0E">
          <w:rPr>
            <w:rStyle w:val="Kpr"/>
          </w:rPr>
          <w:t>http://eib.li/368B0</w:t>
        </w:r>
      </w:hyperlink>
      <w:r w:rsidRPr="00A50E0E">
        <w:t xml:space="preserve">   </w:t>
      </w:r>
    </w:p>
    <w:p w:rsidR="008D33BC" w:rsidRPr="00A50E0E" w:rsidRDefault="008D33BC" w:rsidP="008D33BC">
      <w:r w:rsidRPr="00A50E0E">
        <w:rPr>
          <w:b/>
        </w:rPr>
        <w:t>Birlik Banka Hesabı:</w:t>
      </w:r>
      <w:r w:rsidRPr="00A50E0E">
        <w:t xml:space="preserve"> T.İş Bankas</w:t>
      </w:r>
      <w:r w:rsidR="00A50E0E">
        <w:t>ı / Yeni Liman Şubesi Şube Kodu</w:t>
      </w:r>
      <w:r w:rsidRPr="00A50E0E">
        <w:t xml:space="preserve">: 3427 </w:t>
      </w:r>
    </w:p>
    <w:p w:rsidR="008D33BC" w:rsidRPr="00A50E0E" w:rsidRDefault="00A50E0E" w:rsidP="008D33BC">
      <w:r>
        <w:rPr>
          <w:b/>
        </w:rPr>
        <w:t>Hesap No</w:t>
      </w:r>
      <w:r w:rsidR="008D33BC" w:rsidRPr="00A50E0E">
        <w:rPr>
          <w:b/>
        </w:rPr>
        <w:t>:</w:t>
      </w:r>
      <w:r w:rsidR="008D33BC" w:rsidRPr="00A50E0E">
        <w:t xml:space="preserve"> 369195 (TL Hesabı)</w:t>
      </w:r>
    </w:p>
    <w:p w:rsidR="008D33BC" w:rsidRPr="00A50E0E" w:rsidRDefault="00A50E0E" w:rsidP="008D33BC">
      <w:r>
        <w:rPr>
          <w:b/>
        </w:rPr>
        <w:t>IBAN No</w:t>
      </w:r>
      <w:r w:rsidR="008D33BC" w:rsidRPr="00A50E0E">
        <w:rPr>
          <w:b/>
        </w:rPr>
        <w:t>:</w:t>
      </w:r>
      <w:r w:rsidR="008D33BC" w:rsidRPr="00A50E0E">
        <w:t xml:space="preserve"> TR56 0006 4000 0013 4270 3691 95 (TL Hesabı)</w:t>
      </w:r>
    </w:p>
    <w:p w:rsidR="008D33BC" w:rsidRPr="00A50E0E" w:rsidRDefault="008D33BC" w:rsidP="008D33BC"/>
    <w:p w:rsidR="00CA0A79" w:rsidRPr="00A50E0E" w:rsidRDefault="008D33BC">
      <w:r w:rsidRPr="00A50E0E">
        <w:rPr>
          <w:b/>
        </w:rPr>
        <w:t>Ek:</w:t>
      </w:r>
      <w:r w:rsidRPr="00A50E0E">
        <w:t xml:space="preserve"> </w:t>
      </w:r>
      <w:hyperlink r:id="rId8" w:history="1">
        <w:r w:rsidRPr="0041365E">
          <w:rPr>
            <w:rStyle w:val="Kpr"/>
          </w:rPr>
          <w:t>Fuar Görseli</w:t>
        </w:r>
      </w:hyperlink>
    </w:p>
    <w:sectPr w:rsidR="00CA0A79" w:rsidRPr="00A50E0E" w:rsidSect="0043655A">
      <w:headerReference w:type="default" r:id="rId9"/>
      <w:footerReference w:type="default" r:id="rId10"/>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CF" w:rsidRDefault="00E555CF" w:rsidP="00CA0A79">
      <w:r>
        <w:separator/>
      </w:r>
    </w:p>
  </w:endnote>
  <w:endnote w:type="continuationSeparator" w:id="0">
    <w:p w:rsidR="00E555CF" w:rsidRDefault="00E555C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211"/>
      <w:gridCol w:w="4077"/>
    </w:tblGrid>
    <w:tr w:rsidR="00AF16B6" w:rsidTr="00EA7214">
      <w:tc>
        <w:tcPr>
          <w:tcW w:w="2805"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95"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EA7214">
      <w:tc>
        <w:tcPr>
          <w:tcW w:w="2805"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w:t>
          </w:r>
          <w:r w:rsidR="00A71D0E">
            <w:rPr>
              <w:sz w:val="16"/>
              <w:szCs w:val="16"/>
            </w:rPr>
            <w:t xml:space="preserve"> </w:t>
          </w:r>
          <w:r>
            <w:rPr>
              <w:sz w:val="16"/>
              <w:szCs w:val="16"/>
            </w:rPr>
            <w:t>216</w:t>
          </w:r>
          <w:r w:rsidR="00A71D0E">
            <w:rPr>
              <w:sz w:val="16"/>
              <w:szCs w:val="16"/>
            </w:rPr>
            <w:t xml:space="preserve"> </w:t>
          </w:r>
          <w:r>
            <w:rPr>
              <w:sz w:val="16"/>
              <w:szCs w:val="16"/>
            </w:rPr>
            <w:t>24</w:t>
          </w:r>
          <w:r w:rsidR="00A71D0E">
            <w:rPr>
              <w:sz w:val="16"/>
              <w:szCs w:val="16"/>
            </w:rPr>
            <w:t xml:space="preserve"> </w:t>
          </w:r>
          <w:r>
            <w:rPr>
              <w:sz w:val="16"/>
              <w:szCs w:val="16"/>
            </w:rPr>
            <w:t>26 (PBX)</w:t>
          </w:r>
        </w:p>
        <w:p w:rsidR="00AF16B6" w:rsidRDefault="00AF16B6" w:rsidP="00AF16B6">
          <w:pPr>
            <w:pStyle w:val="Altbilgi"/>
            <w:rPr>
              <w:sz w:val="16"/>
              <w:szCs w:val="16"/>
            </w:rPr>
          </w:pPr>
          <w:r>
            <w:rPr>
              <w:sz w:val="16"/>
              <w:szCs w:val="16"/>
            </w:rPr>
            <w:t>Faks: 0454</w:t>
          </w:r>
          <w:r w:rsidR="004632D6">
            <w:rPr>
              <w:sz w:val="16"/>
              <w:szCs w:val="16"/>
            </w:rPr>
            <w:t xml:space="preserve"> </w:t>
          </w:r>
          <w:r>
            <w:rPr>
              <w:sz w:val="16"/>
              <w:szCs w:val="16"/>
            </w:rPr>
            <w:t>216</w:t>
          </w:r>
          <w:r w:rsidR="00A71D0E">
            <w:rPr>
              <w:sz w:val="16"/>
              <w:szCs w:val="16"/>
            </w:rPr>
            <w:t xml:space="preserve"> </w:t>
          </w:r>
          <w:r>
            <w:rPr>
              <w:sz w:val="16"/>
              <w:szCs w:val="16"/>
            </w:rPr>
            <w:t>48</w:t>
          </w:r>
          <w:r w:rsidR="00A71D0E">
            <w:rPr>
              <w:sz w:val="16"/>
              <w:szCs w:val="16"/>
            </w:rPr>
            <w:t xml:space="preserve"> </w:t>
          </w:r>
          <w:r>
            <w:rPr>
              <w:sz w:val="16"/>
              <w:szCs w:val="16"/>
            </w:rPr>
            <w:t>42</w:t>
          </w:r>
          <w:r w:rsidR="00A71D0E">
            <w:rPr>
              <w:sz w:val="16"/>
              <w:szCs w:val="16"/>
            </w:rPr>
            <w:t xml:space="preserve"> – </w:t>
          </w:r>
          <w:r>
            <w:rPr>
              <w:sz w:val="16"/>
              <w:szCs w:val="16"/>
            </w:rPr>
            <w:t>216</w:t>
          </w:r>
          <w:r w:rsidR="00A71D0E">
            <w:rPr>
              <w:sz w:val="16"/>
              <w:szCs w:val="16"/>
            </w:rPr>
            <w:t xml:space="preserve"> </w:t>
          </w:r>
          <w:r>
            <w:rPr>
              <w:sz w:val="16"/>
              <w:szCs w:val="16"/>
            </w:rPr>
            <w:t>88</w:t>
          </w:r>
          <w:r w:rsidR="00A71D0E">
            <w:rPr>
              <w:sz w:val="16"/>
              <w:szCs w:val="16"/>
            </w:rPr>
            <w:t xml:space="preserve"> </w:t>
          </w:r>
          <w:r>
            <w:rPr>
              <w:sz w:val="16"/>
              <w:szCs w:val="16"/>
            </w:rPr>
            <w:t>90</w:t>
          </w:r>
        </w:p>
        <w:p w:rsidR="00AF16B6" w:rsidRDefault="00A71D0E" w:rsidP="00AF16B6">
          <w:pPr>
            <w:pStyle w:val="Altbilgi"/>
            <w:rPr>
              <w:sz w:val="16"/>
              <w:szCs w:val="16"/>
            </w:rPr>
          </w:pPr>
          <w:proofErr w:type="gramStart"/>
          <w:r>
            <w:rPr>
              <w:sz w:val="16"/>
              <w:szCs w:val="16"/>
            </w:rPr>
            <w:t>e</w:t>
          </w:r>
          <w:proofErr w:type="gramEnd"/>
          <w:r>
            <w:rPr>
              <w:sz w:val="16"/>
              <w:szCs w:val="16"/>
            </w:rPr>
            <w:t xml:space="preserve">-posta: </w:t>
          </w:r>
          <w:hyperlink r:id="rId1" w:history="1">
            <w:r w:rsidRPr="00E571BC">
              <w:rPr>
                <w:rStyle w:val="Kpr"/>
                <w:sz w:val="16"/>
                <w:szCs w:val="16"/>
              </w:rPr>
              <w:t>kib@kib.org.tr</w:t>
            </w:r>
          </w:hyperlink>
          <w:r>
            <w:rPr>
              <w:sz w:val="16"/>
              <w:szCs w:val="16"/>
            </w:rPr>
            <w:t xml:space="preserve"> </w:t>
          </w:r>
          <w:r w:rsidR="002B4861">
            <w:rPr>
              <w:sz w:val="16"/>
              <w:szCs w:val="16"/>
            </w:rPr>
            <w:t>Web</w:t>
          </w:r>
          <w:r w:rsidR="00AF16B6">
            <w:rPr>
              <w:sz w:val="16"/>
              <w:szCs w:val="16"/>
            </w:rPr>
            <w:t xml:space="preserve">: </w:t>
          </w:r>
          <w:hyperlink r:id="rId2" w:history="1">
            <w:r w:rsidR="00EA7214" w:rsidRPr="00782AA1">
              <w:rPr>
                <w:rStyle w:val="Kpr"/>
                <w:sz w:val="16"/>
                <w:szCs w:val="16"/>
              </w:rPr>
              <w:t>www.kib.org.tr</w:t>
            </w:r>
          </w:hyperlink>
          <w:r w:rsidR="00EA7214">
            <w:rPr>
              <w:sz w:val="16"/>
              <w:szCs w:val="16"/>
            </w:rPr>
            <w:t xml:space="preserve"> </w:t>
          </w:r>
          <w:r w:rsidR="007A6970">
            <w:rPr>
              <w:sz w:val="16"/>
              <w:szCs w:val="16"/>
            </w:rPr>
            <w:t xml:space="preserve">  </w:t>
          </w:r>
          <w:r w:rsidR="00EA7214">
            <w:rPr>
              <w:sz w:val="16"/>
              <w:szCs w:val="16"/>
            </w:rPr>
            <w:t xml:space="preserve">KEP: </w:t>
          </w:r>
          <w:hyperlink r:id="rId3" w:history="1">
            <w:r w:rsidRPr="00E571BC">
              <w:rPr>
                <w:rStyle w:val="Kpr"/>
                <w:sz w:val="16"/>
                <w:szCs w:val="16"/>
              </w:rPr>
              <w:t>kib@hs01.kep.tr</w:t>
            </w:r>
          </w:hyperlink>
          <w:r>
            <w:rPr>
              <w:sz w:val="16"/>
              <w:szCs w:val="16"/>
            </w:rPr>
            <w:t xml:space="preserve"> </w:t>
          </w:r>
        </w:p>
      </w:tc>
      <w:tc>
        <w:tcPr>
          <w:tcW w:w="2195"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Pr="00E73E79" w:rsidRDefault="009D3D9E" w:rsidP="00952A69">
    <w:pPr>
      <w:pStyle w:val="Altbilgi"/>
      <w:spacing w:before="20"/>
      <w:rPr>
        <w:rStyle w:val="YerTutucuMetni"/>
        <w:rFonts w:eastAsiaTheme="minorHAnsi"/>
      </w:rPr>
    </w:pPr>
    <w:r w:rsidRPr="009D3D9E">
      <w:rPr>
        <w:sz w:val="16"/>
        <w:szCs w:val="16"/>
      </w:rPr>
      <w:t xml:space="preserve">Ayrıntılı bilgi için: </w:t>
    </w:r>
    <w:r w:rsidR="00952A69">
      <w:rPr>
        <w:sz w:val="16"/>
        <w:szCs w:val="16"/>
      </w:rPr>
      <w:t>Sertaç Ş. TORAMANOĞLU – Şube Müdürü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CF" w:rsidRDefault="00E555CF" w:rsidP="00CA0A79">
      <w:r>
        <w:separator/>
      </w:r>
    </w:p>
  </w:footnote>
  <w:footnote w:type="continuationSeparator" w:id="0">
    <w:p w:rsidR="00E555CF" w:rsidRDefault="00E555C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FA56AE" w:rsidP="00AF16B6">
          <w:pPr>
            <w:pStyle w:val="stbilgi"/>
            <w:tabs>
              <w:tab w:val="left" w:pos="708"/>
            </w:tabs>
            <w:jc w:val="right"/>
          </w:pPr>
          <w:r w:rsidRPr="00FA56AE">
            <w:rPr>
              <w:noProof/>
            </w:rPr>
            <w:drawing>
              <wp:inline distT="0" distB="0" distL="0" distR="0">
                <wp:extent cx="923925" cy="1257300"/>
                <wp:effectExtent l="0" t="0" r="9525" b="0"/>
                <wp:docPr id="1"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CA0A79"/>
    <w:rsid w:val="00014E04"/>
    <w:rsid w:val="0006552F"/>
    <w:rsid w:val="00092FD6"/>
    <w:rsid w:val="000A4187"/>
    <w:rsid w:val="000B66C6"/>
    <w:rsid w:val="000C426A"/>
    <w:rsid w:val="000D256E"/>
    <w:rsid w:val="00112989"/>
    <w:rsid w:val="001C5B0F"/>
    <w:rsid w:val="001E586C"/>
    <w:rsid w:val="001F4FE1"/>
    <w:rsid w:val="00210E05"/>
    <w:rsid w:val="0023172B"/>
    <w:rsid w:val="002A2A5D"/>
    <w:rsid w:val="002B4861"/>
    <w:rsid w:val="002F4ED5"/>
    <w:rsid w:val="00316DBB"/>
    <w:rsid w:val="00387EED"/>
    <w:rsid w:val="0041365E"/>
    <w:rsid w:val="0043655A"/>
    <w:rsid w:val="004619D4"/>
    <w:rsid w:val="004632D6"/>
    <w:rsid w:val="00463AFB"/>
    <w:rsid w:val="00482DC6"/>
    <w:rsid w:val="004F4931"/>
    <w:rsid w:val="00563EF8"/>
    <w:rsid w:val="005641F2"/>
    <w:rsid w:val="005A52B1"/>
    <w:rsid w:val="005B52A5"/>
    <w:rsid w:val="005F02BC"/>
    <w:rsid w:val="007A6970"/>
    <w:rsid w:val="008C08AE"/>
    <w:rsid w:val="008D33BC"/>
    <w:rsid w:val="00943D04"/>
    <w:rsid w:val="00952A69"/>
    <w:rsid w:val="00973BD6"/>
    <w:rsid w:val="009A1F4E"/>
    <w:rsid w:val="009C600F"/>
    <w:rsid w:val="009D3D9E"/>
    <w:rsid w:val="009E5A86"/>
    <w:rsid w:val="009E767A"/>
    <w:rsid w:val="00A50E0E"/>
    <w:rsid w:val="00A62965"/>
    <w:rsid w:val="00A71D0E"/>
    <w:rsid w:val="00A950A1"/>
    <w:rsid w:val="00AC7168"/>
    <w:rsid w:val="00AF16B6"/>
    <w:rsid w:val="00B20F3F"/>
    <w:rsid w:val="00B472CF"/>
    <w:rsid w:val="00C86BFD"/>
    <w:rsid w:val="00CA0A79"/>
    <w:rsid w:val="00CF6FC9"/>
    <w:rsid w:val="00D431F4"/>
    <w:rsid w:val="00D57206"/>
    <w:rsid w:val="00D6249C"/>
    <w:rsid w:val="00D678DA"/>
    <w:rsid w:val="00DA2F5C"/>
    <w:rsid w:val="00E07C5C"/>
    <w:rsid w:val="00E555CF"/>
    <w:rsid w:val="00E57DD9"/>
    <w:rsid w:val="00E73E79"/>
    <w:rsid w:val="00E77F41"/>
    <w:rsid w:val="00E80646"/>
    <w:rsid w:val="00EA7214"/>
    <w:rsid w:val="00EC6822"/>
    <w:rsid w:val="00FA05CF"/>
    <w:rsid w:val="00FA37A8"/>
    <w:rsid w:val="00FA56AE"/>
    <w:rsid w:val="00FC22BF"/>
    <w:rsid w:val="00FC2E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EA7214"/>
    <w:rPr>
      <w:color w:val="0563C1" w:themeColor="hyperlink"/>
      <w:u w:val="single"/>
    </w:rPr>
  </w:style>
  <w:style w:type="paragraph" w:styleId="BalonMetni">
    <w:name w:val="Balloon Text"/>
    <w:basedOn w:val="Normal"/>
    <w:link w:val="BalonMetniChar"/>
    <w:uiPriority w:val="99"/>
    <w:semiHidden/>
    <w:unhideWhenUsed/>
    <w:rsid w:val="008D33BC"/>
    <w:rPr>
      <w:rFonts w:ascii="Tahoma" w:hAnsi="Tahoma" w:cs="Tahoma"/>
      <w:sz w:val="16"/>
      <w:szCs w:val="16"/>
    </w:rPr>
  </w:style>
  <w:style w:type="character" w:customStyle="1" w:styleId="BalonMetniChar">
    <w:name w:val="Balon Metni Char"/>
    <w:basedOn w:val="VarsaylanParagrafYazTipi"/>
    <w:link w:val="BalonMetni"/>
    <w:uiPriority w:val="99"/>
    <w:semiHidden/>
    <w:rsid w:val="008D33BC"/>
    <w:rPr>
      <w:rFonts w:ascii="Tahoma" w:eastAsia="Times New Roman" w:hAnsi="Tahoma" w:cs="Tahoma"/>
      <w:sz w:val="16"/>
      <w:szCs w:val="16"/>
      <w:lang w:eastAsia="tr-TR"/>
    </w:rPr>
  </w:style>
  <w:style w:type="paragraph" w:customStyle="1" w:styleId="Default">
    <w:name w:val="Default"/>
    <w:rsid w:val="008D33BC"/>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A50E0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453ek.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ib.li/368B0"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im@eib.org.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kib@hs01.kep.tr" TargetMode="External"/><Relationship Id="rId2" Type="http://schemas.openxmlformats.org/officeDocument/2006/relationships/hyperlink" Target="http://www.kib.org.tr" TargetMode="External"/><Relationship Id="rId1" Type="http://schemas.openxmlformats.org/officeDocument/2006/relationships/hyperlink" Target="mailto:kib@kib.org.tr"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75301"/>
    <w:rsid w:val="00120FE9"/>
    <w:rsid w:val="00126A52"/>
    <w:rsid w:val="003438EF"/>
    <w:rsid w:val="003451AC"/>
    <w:rsid w:val="00354B9F"/>
    <w:rsid w:val="003F6E5B"/>
    <w:rsid w:val="005203ED"/>
    <w:rsid w:val="009C7F59"/>
    <w:rsid w:val="00A169FE"/>
    <w:rsid w:val="00A170B4"/>
    <w:rsid w:val="00B01413"/>
    <w:rsid w:val="00B3768E"/>
    <w:rsid w:val="00BE1283"/>
    <w:rsid w:val="00C6263C"/>
    <w:rsid w:val="00CA5084"/>
    <w:rsid w:val="00DB1816"/>
    <w:rsid w:val="00F42181"/>
    <w:rsid w:val="00FC40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Gıda Sektörü Sanal Fuar Organizasyonu</dc:subject>
  <dc:creator>Kubra Aygun</dc:creator>
  <cp:keywords>17/09/2020</cp:keywords>
  <cp:lastModifiedBy>vedat.iyigun</cp:lastModifiedBy>
  <cp:revision>3</cp:revision>
  <dcterms:created xsi:type="dcterms:W3CDTF">2020-09-17T12:10:00Z</dcterms:created>
  <dcterms:modified xsi:type="dcterms:W3CDTF">2020-09-17T12:13:00Z</dcterms:modified>
  <cp:category>2020/1332-03164</cp:category>
</cp:coreProperties>
</file>