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52"/>
        <w:gridCol w:w="151"/>
        <w:gridCol w:w="5901"/>
        <w:gridCol w:w="2263"/>
      </w:tblGrid>
      <w:tr w:rsidR="00482DC6" w:rsidRPr="00E06DC1" w:rsidTr="00A956E2">
        <w:trPr>
          <w:trHeight w:val="294"/>
        </w:trPr>
        <w:tc>
          <w:tcPr>
            <w:tcW w:w="415" w:type="pct"/>
            <w:hideMark/>
          </w:tcPr>
          <w:p w:rsidR="00482DC6" w:rsidRPr="00E06DC1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E06DC1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E06DC1" w:rsidRDefault="00482DC6" w:rsidP="0098610C">
            <w:r w:rsidRPr="00E06DC1">
              <w:rPr>
                <w:b/>
              </w:rPr>
              <w:t>:</w:t>
            </w:r>
          </w:p>
        </w:tc>
        <w:tc>
          <w:tcPr>
            <w:tcW w:w="3254" w:type="pct"/>
            <w:hideMark/>
          </w:tcPr>
          <w:p w:rsidR="00482DC6" w:rsidRPr="00E06DC1" w:rsidRDefault="00482DC6" w:rsidP="004868C6">
            <w:r w:rsidRPr="00E06DC1">
              <w:t>35649853-</w:t>
            </w:r>
            <w:proofErr w:type="gramStart"/>
            <w:r w:rsidRPr="00E06DC1">
              <w:t>TİM.K</w:t>
            </w:r>
            <w:r w:rsidR="004868C6" w:rsidRPr="00E06DC1">
              <w:t>İ</w:t>
            </w:r>
            <w:r w:rsidRPr="00E06DC1">
              <w:t>B</w:t>
            </w:r>
            <w:proofErr w:type="gramEnd"/>
            <w:r w:rsidRPr="00E06DC1">
              <w:t>.GSK.</w:t>
            </w:r>
            <w:bookmarkStart w:id="1" w:name="EvrakNo"/>
            <w:r w:rsidR="00C7636D" w:rsidRPr="00E06DC1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32720">
                  <w:t>2020/1588-03596</w:t>
                </w:r>
              </w:sdtContent>
            </w:sdt>
            <w:r w:rsidRPr="00E06DC1">
              <w:t xml:space="preserve"> </w:t>
            </w:r>
            <w:bookmarkEnd w:id="1"/>
          </w:p>
        </w:tc>
        <w:tc>
          <w:tcPr>
            <w:tcW w:w="1248" w:type="pct"/>
            <w:hideMark/>
          </w:tcPr>
          <w:p w:rsidR="00482DC6" w:rsidRPr="00E06DC1" w:rsidRDefault="00482DC6" w:rsidP="00A956E2">
            <w:pPr>
              <w:jc w:val="right"/>
            </w:pPr>
            <w:bookmarkStart w:id="2" w:name="Tarih"/>
            <w:r w:rsidRPr="00E06DC1">
              <w:t>Giresun,</w:t>
            </w:r>
            <w:r w:rsidR="004267D3" w:rsidRPr="00E06DC1">
              <w:t xml:space="preserve">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32720">
                  <w:t>19/10/2020</w:t>
                </w:r>
                <w:proofErr w:type="gramEnd"/>
              </w:sdtContent>
            </w:sdt>
            <w:bookmarkEnd w:id="2"/>
          </w:p>
        </w:tc>
      </w:tr>
      <w:tr w:rsidR="00482DC6" w:rsidRPr="00E06DC1" w:rsidTr="00A956E2">
        <w:trPr>
          <w:trHeight w:val="311"/>
        </w:trPr>
        <w:tc>
          <w:tcPr>
            <w:tcW w:w="415" w:type="pct"/>
            <w:hideMark/>
          </w:tcPr>
          <w:p w:rsidR="00482DC6" w:rsidRPr="00E06DC1" w:rsidRDefault="00482DC6" w:rsidP="0098610C">
            <w:pPr>
              <w:rPr>
                <w:b/>
              </w:rPr>
            </w:pPr>
            <w:r w:rsidRPr="00E06DC1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E06DC1" w:rsidRDefault="00482DC6" w:rsidP="0098610C"/>
        </w:tc>
        <w:tc>
          <w:tcPr>
            <w:tcW w:w="4502" w:type="pct"/>
            <w:gridSpan w:val="2"/>
          </w:tcPr>
          <w:p w:rsidR="00482DC6" w:rsidRPr="00E06DC1" w:rsidRDefault="00482DC6" w:rsidP="0098610C"/>
        </w:tc>
      </w:tr>
      <w:tr w:rsidR="00482DC6" w:rsidRPr="00E06DC1" w:rsidTr="00A956E2">
        <w:trPr>
          <w:trHeight w:val="294"/>
        </w:trPr>
        <w:tc>
          <w:tcPr>
            <w:tcW w:w="415" w:type="pct"/>
            <w:hideMark/>
          </w:tcPr>
          <w:p w:rsidR="00482DC6" w:rsidRPr="00E06DC1" w:rsidRDefault="00482DC6" w:rsidP="0098610C">
            <w:pPr>
              <w:rPr>
                <w:b/>
              </w:rPr>
            </w:pPr>
            <w:r w:rsidRPr="00E06DC1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E06DC1" w:rsidRDefault="00482DC6" w:rsidP="0098610C">
            <w:r w:rsidRPr="00E06DC1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Pr="00E06DC1" w:rsidRDefault="00734210" w:rsidP="00E06DC1">
                <w:proofErr w:type="spellStart"/>
                <w:r w:rsidRPr="00E06DC1">
                  <w:t>Romania</w:t>
                </w:r>
                <w:proofErr w:type="spellEnd"/>
                <w:r w:rsidRPr="00E06DC1">
                  <w:t xml:space="preserve"> </w:t>
                </w:r>
                <w:proofErr w:type="spellStart"/>
                <w:r w:rsidRPr="00E06DC1">
                  <w:t>Your</w:t>
                </w:r>
                <w:proofErr w:type="spellEnd"/>
                <w:r w:rsidRPr="00E06DC1">
                  <w:t xml:space="preserve"> </w:t>
                </w:r>
                <w:proofErr w:type="spellStart"/>
                <w:r w:rsidRPr="00E06DC1">
                  <w:t>Passport</w:t>
                </w:r>
                <w:proofErr w:type="spellEnd"/>
                <w:r w:rsidRPr="00E06DC1">
                  <w:t xml:space="preserve"> </w:t>
                </w:r>
                <w:proofErr w:type="spellStart"/>
                <w:r w:rsidRPr="00E06DC1">
                  <w:t>for</w:t>
                </w:r>
                <w:proofErr w:type="spellEnd"/>
                <w:r w:rsidRPr="00E06DC1">
                  <w:t xml:space="preserve"> </w:t>
                </w:r>
                <w:proofErr w:type="spellStart"/>
                <w:r w:rsidRPr="00E06DC1">
                  <w:t>Successful</w:t>
                </w:r>
                <w:proofErr w:type="spellEnd"/>
                <w:r w:rsidR="00E06DC1" w:rsidRPr="00E06DC1">
                  <w:t xml:space="preserve"> </w:t>
                </w:r>
                <w:proofErr w:type="spellStart"/>
                <w:r w:rsidR="00E06DC1" w:rsidRPr="00E06DC1">
                  <w:t>Business</w:t>
                </w:r>
                <w:proofErr w:type="spellEnd"/>
                <w:r w:rsidR="00E06DC1" w:rsidRPr="00E06DC1">
                  <w:t xml:space="preserve"> </w:t>
                </w:r>
                <w:proofErr w:type="spellStart"/>
                <w:r w:rsidR="00E06DC1" w:rsidRPr="00E06DC1">
                  <w:t>Webinar</w:t>
                </w:r>
                <w:proofErr w:type="spellEnd"/>
                <w:r w:rsidR="00E06DC1" w:rsidRPr="00E06DC1">
                  <w:t>, 27 Ekim 2020</w:t>
                </w:r>
              </w:p>
            </w:tc>
          </w:sdtContent>
        </w:sdt>
      </w:tr>
    </w:tbl>
    <w:p w:rsidR="00CA0A79" w:rsidRPr="00E06DC1" w:rsidRDefault="00CA0A79"/>
    <w:p w:rsidR="00A539D6" w:rsidRPr="00E06DC1" w:rsidRDefault="00A539D6" w:rsidP="00A539D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E06DC1">
        <w:rPr>
          <w:b/>
          <w:u w:val="single"/>
        </w:rPr>
        <w:t>E-POSTA</w:t>
      </w:r>
    </w:p>
    <w:p w:rsidR="00A539D6" w:rsidRPr="00E06DC1" w:rsidRDefault="00A539D6" w:rsidP="00A539D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539D6" w:rsidRPr="00E06DC1" w:rsidRDefault="00A539D6" w:rsidP="00A539D6">
      <w:pPr>
        <w:tabs>
          <w:tab w:val="left" w:pos="851"/>
        </w:tabs>
        <w:jc w:val="center"/>
        <w:rPr>
          <w:b/>
        </w:rPr>
      </w:pPr>
      <w:r w:rsidRPr="00E06DC1">
        <w:rPr>
          <w:b/>
        </w:rPr>
        <w:t>KARADENİZ İHRACATÇI BİRLİKLERİ ÜYELERİNE SİRKÜLER</w:t>
      </w:r>
    </w:p>
    <w:p w:rsidR="00A539D6" w:rsidRPr="00E06DC1" w:rsidRDefault="00A539D6" w:rsidP="00A539D6">
      <w:pPr>
        <w:jc w:val="center"/>
      </w:pPr>
      <w:r w:rsidRPr="00E06DC1">
        <w:rPr>
          <w:b/>
          <w:bCs/>
          <w:u w:val="single"/>
        </w:rPr>
        <w:t>2020 /</w:t>
      </w:r>
      <w:r w:rsidR="00E06DC1" w:rsidRPr="00E06DC1">
        <w:rPr>
          <w:b/>
          <w:bCs/>
          <w:u w:val="single"/>
        </w:rPr>
        <w:t xml:space="preserve"> </w:t>
      </w:r>
      <w:r w:rsidRPr="00E06DC1">
        <w:rPr>
          <w:b/>
          <w:bCs/>
          <w:u w:val="single"/>
        </w:rPr>
        <w:t>521</w:t>
      </w:r>
    </w:p>
    <w:p w:rsidR="00A539D6" w:rsidRPr="00E06DC1" w:rsidRDefault="00A539D6" w:rsidP="00A539D6">
      <w:pPr>
        <w:tabs>
          <w:tab w:val="left" w:pos="851"/>
        </w:tabs>
        <w:ind w:firstLine="900"/>
        <w:jc w:val="both"/>
      </w:pPr>
    </w:p>
    <w:p w:rsidR="00A539D6" w:rsidRPr="00E06DC1" w:rsidRDefault="00A539D6" w:rsidP="00E06DC1">
      <w:pPr>
        <w:tabs>
          <w:tab w:val="left" w:pos="851"/>
        </w:tabs>
        <w:ind w:firstLine="851"/>
        <w:jc w:val="both"/>
      </w:pPr>
      <w:r w:rsidRPr="00E06DC1">
        <w:t>Sayın üyemiz,</w:t>
      </w:r>
    </w:p>
    <w:p w:rsidR="00A539D6" w:rsidRPr="00E06DC1" w:rsidRDefault="00A539D6" w:rsidP="00E06DC1">
      <w:pPr>
        <w:pStyle w:val="Default"/>
        <w:ind w:firstLine="851"/>
        <w:rPr>
          <w:color w:val="auto"/>
        </w:rPr>
      </w:pPr>
    </w:p>
    <w:p w:rsidR="00A539D6" w:rsidRPr="00E06DC1" w:rsidRDefault="00A539D6" w:rsidP="00E06DC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06DC1">
        <w:rPr>
          <w:rFonts w:eastAsia="Calibri"/>
          <w:lang w:eastAsia="en-US"/>
        </w:rPr>
        <w:t xml:space="preserve">Dış Ekonomik İlişkiler Kurulundan </w:t>
      </w:r>
      <w:r w:rsidR="007D3B32">
        <w:rPr>
          <w:rFonts w:eastAsia="Calibri"/>
          <w:lang w:eastAsia="en-US"/>
        </w:rPr>
        <w:t xml:space="preserve">(DEİK) </w:t>
      </w:r>
      <w:r w:rsidRPr="00E06DC1">
        <w:rPr>
          <w:rFonts w:eastAsia="Calibri"/>
          <w:lang w:eastAsia="en-US"/>
        </w:rPr>
        <w:t xml:space="preserve">alınan </w:t>
      </w:r>
      <w:proofErr w:type="gramStart"/>
      <w:r w:rsidRPr="00E06DC1">
        <w:rPr>
          <w:rFonts w:eastAsia="Calibri"/>
          <w:lang w:eastAsia="en-US"/>
        </w:rPr>
        <w:t>16/10/2020</w:t>
      </w:r>
      <w:proofErr w:type="gramEnd"/>
      <w:r w:rsidRPr="00E06DC1">
        <w:rPr>
          <w:rFonts w:eastAsia="Calibri"/>
          <w:lang w:eastAsia="en-US"/>
        </w:rPr>
        <w:t xml:space="preserve"> tarih 1414 sayılı yazıda;</w:t>
      </w:r>
    </w:p>
    <w:p w:rsidR="00E06DC1" w:rsidRPr="00E06DC1" w:rsidRDefault="00E06DC1" w:rsidP="00E06DC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A539D6" w:rsidRPr="00E06DC1" w:rsidRDefault="00A539D6" w:rsidP="00E06DC1">
      <w:pPr>
        <w:pStyle w:val="NormalWeb"/>
        <w:spacing w:before="0" w:beforeAutospacing="0" w:after="0" w:afterAutospacing="0"/>
        <w:ind w:firstLine="851"/>
        <w:jc w:val="both"/>
      </w:pPr>
      <w:r w:rsidRPr="00E06DC1">
        <w:t xml:space="preserve">Romanya Ekonomi, Enerji ve İş Çevreleri Bakanlığı ev sahipliğinde, </w:t>
      </w:r>
      <w:proofErr w:type="spellStart"/>
      <w:r w:rsidRPr="00E06DC1">
        <w:t>Invest</w:t>
      </w:r>
      <w:proofErr w:type="spellEnd"/>
      <w:r w:rsidRPr="00E06DC1">
        <w:t xml:space="preserve"> </w:t>
      </w:r>
      <w:proofErr w:type="spellStart"/>
      <w:r w:rsidRPr="00E06DC1">
        <w:t>Romania</w:t>
      </w:r>
      <w:proofErr w:type="spellEnd"/>
      <w:r w:rsidRPr="00E06DC1">
        <w:t xml:space="preserve"> ve DEİK/Türkiye-Romanya İş Konseyi iş birliğinde, </w:t>
      </w:r>
      <w:r w:rsidRPr="00034FE0">
        <w:rPr>
          <w:b/>
          <w:bCs/>
        </w:rPr>
        <w:t xml:space="preserve">27 Ekim 2020 tarihinde saat 11.00’de </w:t>
      </w:r>
      <w:proofErr w:type="spellStart"/>
      <w:r w:rsidRPr="00034FE0">
        <w:rPr>
          <w:b/>
          <w:bCs/>
        </w:rPr>
        <w:t>Cisco</w:t>
      </w:r>
      <w:proofErr w:type="spellEnd"/>
      <w:r w:rsidRPr="00034FE0">
        <w:rPr>
          <w:b/>
          <w:bCs/>
        </w:rPr>
        <w:t xml:space="preserve"> </w:t>
      </w:r>
      <w:proofErr w:type="spellStart"/>
      <w:r w:rsidRPr="00034FE0">
        <w:rPr>
          <w:b/>
          <w:bCs/>
        </w:rPr>
        <w:t>Webex</w:t>
      </w:r>
      <w:proofErr w:type="spellEnd"/>
      <w:r w:rsidRPr="00034FE0">
        <w:rPr>
          <w:b/>
          <w:bCs/>
        </w:rPr>
        <w:t xml:space="preserve"> </w:t>
      </w:r>
      <w:proofErr w:type="gramStart"/>
      <w:r w:rsidRPr="00034FE0">
        <w:rPr>
          <w:b/>
          <w:bCs/>
        </w:rPr>
        <w:t>online</w:t>
      </w:r>
      <w:proofErr w:type="gramEnd"/>
      <w:r w:rsidRPr="00034FE0">
        <w:rPr>
          <w:b/>
          <w:bCs/>
        </w:rPr>
        <w:t xml:space="preserve"> platformu</w:t>
      </w:r>
      <w:r w:rsidRPr="00E06DC1">
        <w:t xml:space="preserve"> üzerinden “</w:t>
      </w:r>
      <w:r w:rsidRPr="00034FE0">
        <w:rPr>
          <w:b/>
          <w:bCs/>
        </w:rPr>
        <w:t xml:space="preserve">Romanya’da Yatırım: İşinizde Başarı için Pasaportunuz” </w:t>
      </w:r>
      <w:r w:rsidRPr="00E06DC1">
        <w:t xml:space="preserve">konulu </w:t>
      </w:r>
      <w:proofErr w:type="spellStart"/>
      <w:r w:rsidRPr="00E06DC1">
        <w:t>webinar</w:t>
      </w:r>
      <w:r w:rsidR="007D3B32">
        <w:t>ın</w:t>
      </w:r>
      <w:proofErr w:type="spellEnd"/>
      <w:r w:rsidRPr="00E06DC1">
        <w:t xml:space="preserve"> düzenleneceği, Romanya Ekonomi Bakan Yardımcısı Sn. Emil-</w:t>
      </w:r>
      <w:proofErr w:type="spellStart"/>
      <w:r w:rsidRPr="00E06DC1">
        <w:t>Razvan</w:t>
      </w:r>
      <w:proofErr w:type="spellEnd"/>
      <w:r w:rsidRPr="00E06DC1">
        <w:t xml:space="preserve"> </w:t>
      </w:r>
      <w:proofErr w:type="spellStart"/>
      <w:r w:rsidRPr="00E06DC1">
        <w:t>Pirjol’un</w:t>
      </w:r>
      <w:proofErr w:type="spellEnd"/>
      <w:r w:rsidRPr="00E06DC1">
        <w:t xml:space="preserve"> katılacağı toplantı kapsamında üst düzey yetkililer tarafından ülkedeki yatırım ve iş birliği fırsatlarına yönelik sunumlar gerçekleştirilece</w:t>
      </w:r>
      <w:r w:rsidR="007D3B32">
        <w:t>ği,</w:t>
      </w:r>
      <w:r w:rsidRPr="00E06DC1">
        <w:t xml:space="preserve"> </w:t>
      </w:r>
      <w:r w:rsidR="007D3B32">
        <w:t>s</w:t>
      </w:r>
      <w:r w:rsidRPr="00E06DC1">
        <w:t>on yıllarda Türk yatırımcı ve iş insanlarının yoğun ilgi gösterdiği Romanya’da 14 binden faz</w:t>
      </w:r>
      <w:r w:rsidR="007D3B32">
        <w:t>la Türk firmasının toplam</w:t>
      </w:r>
      <w:r w:rsidRPr="00E06DC1">
        <w:t xml:space="preserve"> 6 milyar doları aşan yatırımla </w:t>
      </w:r>
      <w:r w:rsidR="007D3B32">
        <w:t>faaliyet gösterdiği ve</w:t>
      </w:r>
      <w:r w:rsidRPr="00E06DC1">
        <w:t xml:space="preserve"> Orta Avrupa’nın coğrafi ve stratejik olarak önemli ülkelerinden birisi olan Romanya’da iş yapma hakkında önemli bilgilerin paylaşılacağı toplantıya katılmak isteyen firmaların </w:t>
      </w:r>
      <w:r w:rsidR="00034FE0">
        <w:t xml:space="preserve">aşağıdaki </w:t>
      </w:r>
      <w:r w:rsidRPr="00E06DC1">
        <w:t>link üzerinden giriş yapmalarının gerektiği ifade edilmekte</w:t>
      </w:r>
      <w:r w:rsidR="007D3B32">
        <w:t xml:space="preserve"> olup</w:t>
      </w:r>
      <w:r w:rsidR="00034FE0">
        <w:t>,</w:t>
      </w:r>
      <w:r w:rsidR="007D3B32">
        <w:t xml:space="preserve"> </w:t>
      </w:r>
      <w:r w:rsidR="00034FE0">
        <w:t xml:space="preserve">söz konusu </w:t>
      </w:r>
      <w:r w:rsidR="007D3B32" w:rsidRPr="00E06DC1">
        <w:t xml:space="preserve">toplantının programı </w:t>
      </w:r>
      <w:r w:rsidR="00094471">
        <w:t>ilişik bulunmaktadır.</w:t>
      </w:r>
    </w:p>
    <w:p w:rsidR="00E06DC1" w:rsidRPr="00E06DC1" w:rsidRDefault="00E06DC1" w:rsidP="00E06DC1">
      <w:pPr>
        <w:pStyle w:val="NormalWeb"/>
        <w:spacing w:before="0" w:beforeAutospacing="0" w:after="0" w:afterAutospacing="0"/>
        <w:ind w:firstLine="851"/>
        <w:jc w:val="both"/>
      </w:pPr>
    </w:p>
    <w:p w:rsidR="00E06DC1" w:rsidRPr="00E06DC1" w:rsidRDefault="00A539D6" w:rsidP="00E06DC1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 w:rsidRPr="00E06DC1">
        <w:rPr>
          <w:rFonts w:eastAsia="Calibri"/>
        </w:rPr>
        <w:t>B</w:t>
      </w:r>
      <w:r w:rsidRPr="00E06DC1">
        <w:rPr>
          <w:rFonts w:eastAsia="Calibri"/>
          <w:lang w:eastAsia="en-US"/>
        </w:rPr>
        <w:t xml:space="preserve">ilgilerinize sunarız.                                 </w:t>
      </w:r>
    </w:p>
    <w:p w:rsidR="00E06DC1" w:rsidRPr="00E06DC1" w:rsidRDefault="00E06DC1" w:rsidP="00E06DC1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A539D6" w:rsidRPr="00E06DC1" w:rsidRDefault="00A539D6" w:rsidP="00E06DC1">
      <w:pPr>
        <w:autoSpaceDE w:val="0"/>
        <w:autoSpaceDN w:val="0"/>
        <w:adjustRightInd w:val="0"/>
        <w:ind w:firstLine="5670"/>
        <w:jc w:val="center"/>
        <w:rPr>
          <w:i/>
          <w:iCs/>
        </w:rPr>
      </w:pPr>
      <w:proofErr w:type="gramStart"/>
      <w:r w:rsidRPr="00E06DC1">
        <w:rPr>
          <w:i/>
          <w:iCs/>
        </w:rPr>
        <w:t>e</w:t>
      </w:r>
      <w:proofErr w:type="gramEnd"/>
      <w:r w:rsidRPr="00E06DC1">
        <w:rPr>
          <w:i/>
          <w:iCs/>
        </w:rPr>
        <w:t>-imzalıdır</w:t>
      </w:r>
    </w:p>
    <w:p w:rsidR="00A539D6" w:rsidRPr="00E06DC1" w:rsidRDefault="00A539D6" w:rsidP="00E06DC1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Sertaç Ş. TORAMANOĞLU</w:t>
      </w:r>
    </w:p>
    <w:p w:rsidR="00A539D6" w:rsidRPr="00E06DC1" w:rsidRDefault="00A539D6" w:rsidP="00E06DC1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Genel Sekreter a.</w:t>
      </w:r>
    </w:p>
    <w:p w:rsidR="00A539D6" w:rsidRPr="00E06DC1" w:rsidRDefault="00A539D6" w:rsidP="00E06DC1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  <w:r w:rsidRPr="00E06DC1">
        <w:rPr>
          <w:b/>
          <w:bCs/>
        </w:rPr>
        <w:t>Şube Müdürü</w:t>
      </w:r>
    </w:p>
    <w:p w:rsidR="00E06DC1" w:rsidRPr="00E06DC1" w:rsidRDefault="00E06DC1" w:rsidP="00E06DC1">
      <w:pPr>
        <w:autoSpaceDE w:val="0"/>
        <w:autoSpaceDN w:val="0"/>
        <w:adjustRightInd w:val="0"/>
        <w:ind w:firstLine="5670"/>
        <w:jc w:val="center"/>
        <w:rPr>
          <w:b/>
          <w:bCs/>
        </w:rPr>
      </w:pPr>
    </w:p>
    <w:p w:rsidR="00A539D6" w:rsidRDefault="00A539D6" w:rsidP="00E06DC1">
      <w:pPr>
        <w:pStyle w:val="NormalWeb"/>
        <w:spacing w:before="0" w:beforeAutospacing="0" w:after="0" w:afterAutospacing="0"/>
        <w:jc w:val="both"/>
      </w:pPr>
      <w:r w:rsidRPr="00E06DC1">
        <w:rPr>
          <w:rStyle w:val="Gl"/>
        </w:rPr>
        <w:t xml:space="preserve">Ek: </w:t>
      </w:r>
      <w:hyperlink r:id="rId6" w:history="1">
        <w:r w:rsidR="007D3B32" w:rsidRPr="004D44DB">
          <w:rPr>
            <w:rStyle w:val="Kpr"/>
          </w:rPr>
          <w:t>Etkinlik Programı (1 sayfa)</w:t>
        </w:r>
      </w:hyperlink>
    </w:p>
    <w:p w:rsidR="007D3B32" w:rsidRPr="00E06DC1" w:rsidRDefault="007D3B32" w:rsidP="00E06DC1">
      <w:pPr>
        <w:pStyle w:val="NormalWeb"/>
        <w:spacing w:before="0" w:beforeAutospacing="0" w:after="0" w:afterAutospacing="0"/>
        <w:jc w:val="both"/>
      </w:pPr>
    </w:p>
    <w:p w:rsidR="00A539D6" w:rsidRDefault="00A539D6" w:rsidP="00E06DC1">
      <w:pPr>
        <w:pStyle w:val="NormalWeb"/>
        <w:spacing w:before="0" w:beforeAutospacing="0" w:after="0" w:afterAutospacing="0"/>
        <w:jc w:val="both"/>
      </w:pPr>
      <w:proofErr w:type="spellStart"/>
      <w:r w:rsidRPr="00E06DC1">
        <w:t>KayıtLinki</w:t>
      </w:r>
      <w:proofErr w:type="spellEnd"/>
      <w:r w:rsidRPr="00E06DC1">
        <w:t>:</w:t>
      </w:r>
      <w:r w:rsidR="00E06DC1">
        <w:t xml:space="preserve"> </w:t>
      </w:r>
      <w:hyperlink r:id="rId7" w:history="1">
        <w:r w:rsidR="00E06DC1" w:rsidRPr="00F22FCA">
          <w:rPr>
            <w:rStyle w:val="Kpr"/>
          </w:rPr>
          <w:t>https://meema.my.webex.com/meema.my/j.php?MTID=m25bf014df7696f9d64e16f4200cc0eb9</w:t>
        </w:r>
      </w:hyperlink>
      <w:r w:rsidR="00E06DC1">
        <w:t xml:space="preserve"> </w:t>
      </w:r>
    </w:p>
    <w:p w:rsidR="00E06DC1" w:rsidRPr="00E06DC1" w:rsidRDefault="00E06DC1" w:rsidP="00E06DC1">
      <w:pPr>
        <w:pStyle w:val="NormalWeb"/>
        <w:spacing w:before="0" w:beforeAutospacing="0" w:after="0" w:afterAutospacing="0"/>
        <w:jc w:val="both"/>
      </w:pPr>
    </w:p>
    <w:p w:rsidR="00A539D6" w:rsidRDefault="00A539D6" w:rsidP="00E06DC1">
      <w:pPr>
        <w:pStyle w:val="NormalWeb"/>
        <w:spacing w:before="0" w:beforeAutospacing="0" w:after="0" w:afterAutospacing="0"/>
      </w:pPr>
      <w:proofErr w:type="spellStart"/>
      <w:r w:rsidRPr="00E06DC1">
        <w:rPr>
          <w:rStyle w:val="Gl"/>
        </w:rPr>
        <w:t>Meeting</w:t>
      </w:r>
      <w:proofErr w:type="spellEnd"/>
      <w:r w:rsidRPr="00E06DC1">
        <w:rPr>
          <w:rStyle w:val="Gl"/>
        </w:rPr>
        <w:t xml:space="preserve"> </w:t>
      </w:r>
      <w:proofErr w:type="spellStart"/>
      <w:r w:rsidRPr="00E06DC1">
        <w:rPr>
          <w:rStyle w:val="Gl"/>
        </w:rPr>
        <w:t>number</w:t>
      </w:r>
      <w:proofErr w:type="spellEnd"/>
      <w:r w:rsidRPr="00E06DC1">
        <w:rPr>
          <w:rStyle w:val="Gl"/>
        </w:rPr>
        <w:t xml:space="preserve">: </w:t>
      </w:r>
      <w:r w:rsidRPr="00E06DC1">
        <w:t>163 143 0303</w:t>
      </w:r>
      <w:r w:rsidRPr="00E06DC1">
        <w:br/>
      </w:r>
      <w:proofErr w:type="spellStart"/>
      <w:r w:rsidRPr="00E06DC1">
        <w:rPr>
          <w:rStyle w:val="Gl"/>
        </w:rPr>
        <w:t>Password</w:t>
      </w:r>
      <w:proofErr w:type="spellEnd"/>
      <w:r w:rsidRPr="00E06DC1">
        <w:rPr>
          <w:rStyle w:val="Gl"/>
        </w:rPr>
        <w:t>:</w:t>
      </w:r>
      <w:r w:rsidRPr="00E06DC1">
        <w:t xml:space="preserve"> </w:t>
      </w:r>
      <w:proofErr w:type="spellStart"/>
      <w:r w:rsidRPr="00E06DC1">
        <w:t>economie</w:t>
      </w:r>
      <w:proofErr w:type="spellEnd"/>
      <w:r w:rsidRPr="00E06DC1">
        <w:t xml:space="preserve"> (</w:t>
      </w:r>
      <w:proofErr w:type="gramStart"/>
      <w:r w:rsidRPr="00E06DC1">
        <w:t>32666643</w:t>
      </w:r>
      <w:proofErr w:type="gramEnd"/>
      <w:r w:rsidRPr="00E06DC1">
        <w:t xml:space="preserve"> </w:t>
      </w:r>
      <w:proofErr w:type="spellStart"/>
      <w:r w:rsidRPr="00E06DC1">
        <w:t>from</w:t>
      </w:r>
      <w:proofErr w:type="spellEnd"/>
      <w:r w:rsidRPr="00E06DC1">
        <w:t xml:space="preserve"> </w:t>
      </w:r>
      <w:proofErr w:type="spellStart"/>
      <w:r w:rsidRPr="00E06DC1">
        <w:t>phones</w:t>
      </w:r>
      <w:proofErr w:type="spellEnd"/>
      <w:r w:rsidRPr="00E06DC1">
        <w:t xml:space="preserve"> </w:t>
      </w:r>
      <w:proofErr w:type="spellStart"/>
      <w:r w:rsidRPr="00E06DC1">
        <w:t>and</w:t>
      </w:r>
      <w:proofErr w:type="spellEnd"/>
      <w:r w:rsidRPr="00E06DC1">
        <w:t xml:space="preserve"> video </w:t>
      </w:r>
      <w:proofErr w:type="spellStart"/>
      <w:r w:rsidRPr="00E06DC1">
        <w:t>systems</w:t>
      </w:r>
      <w:proofErr w:type="spellEnd"/>
      <w:r w:rsidRPr="00E06DC1">
        <w:t>)</w:t>
      </w:r>
    </w:p>
    <w:p w:rsidR="00E06DC1" w:rsidRPr="00E06DC1" w:rsidRDefault="00E06DC1" w:rsidP="00E06DC1">
      <w:pPr>
        <w:pStyle w:val="NormalWeb"/>
        <w:spacing w:before="0" w:beforeAutospacing="0" w:after="0" w:afterAutospacing="0"/>
      </w:pPr>
    </w:p>
    <w:p w:rsidR="00CA0A79" w:rsidRPr="00E06DC1" w:rsidRDefault="00A539D6" w:rsidP="007D3B32">
      <w:pPr>
        <w:pStyle w:val="NormalWeb"/>
        <w:spacing w:before="0" w:beforeAutospacing="0" w:after="0" w:afterAutospacing="0"/>
        <w:jc w:val="both"/>
      </w:pPr>
      <w:r w:rsidRPr="00E06DC1">
        <w:rPr>
          <w:rStyle w:val="Gl"/>
        </w:rPr>
        <w:t>Not:</w:t>
      </w:r>
      <w:r w:rsidRPr="00E06DC1">
        <w:t xml:space="preserve"> </w:t>
      </w:r>
      <w:proofErr w:type="spellStart"/>
      <w:r w:rsidRPr="00E06DC1">
        <w:t>Webinar</w:t>
      </w:r>
      <w:proofErr w:type="spellEnd"/>
      <w:r w:rsidRPr="00E06DC1">
        <w:t xml:space="preserve"> kapsamında Türkçe-İngilizce </w:t>
      </w:r>
      <w:proofErr w:type="spellStart"/>
      <w:r w:rsidRPr="00E06DC1">
        <w:t>simultane</w:t>
      </w:r>
      <w:proofErr w:type="spellEnd"/>
      <w:r w:rsidRPr="00E06DC1">
        <w:t xml:space="preserve"> tercüme sağlanacaktır.</w:t>
      </w:r>
    </w:p>
    <w:sectPr w:rsidR="00CA0A79" w:rsidRPr="00E06DC1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2D" w:rsidRDefault="008D4E2D" w:rsidP="00CA0A79">
      <w:r>
        <w:separator/>
      </w:r>
    </w:p>
  </w:endnote>
  <w:endnote w:type="continuationSeparator" w:id="0">
    <w:p w:rsidR="008D4E2D" w:rsidRDefault="008D4E2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54"/>
      <w:gridCol w:w="3934"/>
    </w:tblGrid>
    <w:tr w:rsidR="00AF16B6" w:rsidTr="00845E30">
      <w:tc>
        <w:tcPr>
          <w:tcW w:w="288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1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845E30">
      <w:tc>
        <w:tcPr>
          <w:tcW w:w="2882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4B1140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4B1140" w:rsidP="004B1140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 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845E30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845E30">
            <w:rPr>
              <w:sz w:val="16"/>
              <w:szCs w:val="16"/>
            </w:rPr>
            <w:t xml:space="preserve"> </w:t>
          </w:r>
          <w:r w:rsidR="0037351C">
            <w:rPr>
              <w:sz w:val="16"/>
              <w:szCs w:val="16"/>
            </w:rPr>
            <w:t xml:space="preserve">  </w:t>
          </w:r>
          <w:r w:rsidR="00845E30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18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4868C6" w:rsidRDefault="009D3D9E">
    <w:pPr>
      <w:pStyle w:val="Altbilgi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E17AC6">
      <w:rPr>
        <w:sz w:val="16"/>
        <w:szCs w:val="16"/>
      </w:rPr>
      <w:t>Şahin KURUL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2D" w:rsidRDefault="008D4E2D" w:rsidP="00CA0A79">
      <w:r>
        <w:separator/>
      </w:r>
    </w:p>
  </w:footnote>
  <w:footnote w:type="continuationSeparator" w:id="0">
    <w:p w:rsidR="008D4E2D" w:rsidRDefault="008D4E2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4868C6" w:rsidP="00AF16B6">
          <w:pPr>
            <w:pStyle w:val="stbilgi"/>
            <w:tabs>
              <w:tab w:val="left" w:pos="708"/>
            </w:tabs>
            <w:jc w:val="right"/>
          </w:pPr>
          <w:r w:rsidRPr="004868C6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34FE0"/>
    <w:rsid w:val="0006552F"/>
    <w:rsid w:val="00094471"/>
    <w:rsid w:val="001C578D"/>
    <w:rsid w:val="001D7A97"/>
    <w:rsid w:val="00252C86"/>
    <w:rsid w:val="002A2A5D"/>
    <w:rsid w:val="002B4861"/>
    <w:rsid w:val="002C73D1"/>
    <w:rsid w:val="0037351C"/>
    <w:rsid w:val="003E37DA"/>
    <w:rsid w:val="004267D3"/>
    <w:rsid w:val="0043655A"/>
    <w:rsid w:val="004619D4"/>
    <w:rsid w:val="00463AFB"/>
    <w:rsid w:val="00472134"/>
    <w:rsid w:val="00482DC6"/>
    <w:rsid w:val="004861F9"/>
    <w:rsid w:val="004868C6"/>
    <w:rsid w:val="004B1140"/>
    <w:rsid w:val="004D44DB"/>
    <w:rsid w:val="005447DB"/>
    <w:rsid w:val="005641F2"/>
    <w:rsid w:val="005A52B1"/>
    <w:rsid w:val="00632720"/>
    <w:rsid w:val="00734210"/>
    <w:rsid w:val="007B41FE"/>
    <w:rsid w:val="007D3B32"/>
    <w:rsid w:val="00816FFE"/>
    <w:rsid w:val="00845E30"/>
    <w:rsid w:val="008B7CFE"/>
    <w:rsid w:val="008D31C9"/>
    <w:rsid w:val="008D4E2D"/>
    <w:rsid w:val="008E5558"/>
    <w:rsid w:val="00940BE3"/>
    <w:rsid w:val="00991950"/>
    <w:rsid w:val="009A7AA6"/>
    <w:rsid w:val="009D3D9E"/>
    <w:rsid w:val="00A4194A"/>
    <w:rsid w:val="00A539D6"/>
    <w:rsid w:val="00A950A1"/>
    <w:rsid w:val="00A956E2"/>
    <w:rsid w:val="00AF16B6"/>
    <w:rsid w:val="00B13BCE"/>
    <w:rsid w:val="00B20F3F"/>
    <w:rsid w:val="00B472CF"/>
    <w:rsid w:val="00BD688E"/>
    <w:rsid w:val="00BF50ED"/>
    <w:rsid w:val="00C7636D"/>
    <w:rsid w:val="00CA0A79"/>
    <w:rsid w:val="00CF6FC9"/>
    <w:rsid w:val="00D13A39"/>
    <w:rsid w:val="00D6249C"/>
    <w:rsid w:val="00D678DA"/>
    <w:rsid w:val="00D924A6"/>
    <w:rsid w:val="00DA2F5C"/>
    <w:rsid w:val="00E06DC1"/>
    <w:rsid w:val="00E17AC6"/>
    <w:rsid w:val="00E4445C"/>
    <w:rsid w:val="00E57DD9"/>
    <w:rsid w:val="00E77F41"/>
    <w:rsid w:val="00EC3D0B"/>
    <w:rsid w:val="00EC6822"/>
    <w:rsid w:val="00F41E8D"/>
    <w:rsid w:val="00F70585"/>
    <w:rsid w:val="00FA37A8"/>
    <w:rsid w:val="00FC22BF"/>
    <w:rsid w:val="00F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45E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9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9D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A53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9D6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A53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ma.my.webex.com/meema.my/j.php?MTID=m25bf014df7696f9d64e16f4200cc0eb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21ek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173236"/>
    <w:rsid w:val="00223151"/>
    <w:rsid w:val="00347F35"/>
    <w:rsid w:val="003B4008"/>
    <w:rsid w:val="00423ADD"/>
    <w:rsid w:val="004E4F78"/>
    <w:rsid w:val="005203ED"/>
    <w:rsid w:val="00717750"/>
    <w:rsid w:val="0092544D"/>
    <w:rsid w:val="00951468"/>
    <w:rsid w:val="00A169FE"/>
    <w:rsid w:val="00B3768E"/>
    <w:rsid w:val="00BE1283"/>
    <w:rsid w:val="00D1217C"/>
    <w:rsid w:val="00D70D3F"/>
    <w:rsid w:val="00DB1816"/>
    <w:rsid w:val="00DF615D"/>
    <w:rsid w:val="00FD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Romania Your Passport for Successful Business Webinar, 27 Ekim 2020</dc:subject>
  <dc:creator>Kubra Aygun</dc:creator>
  <cp:keywords>19/10/2020</cp:keywords>
  <cp:lastModifiedBy>vedat.iyigun</cp:lastModifiedBy>
  <cp:revision>3</cp:revision>
  <dcterms:created xsi:type="dcterms:W3CDTF">2020-10-19T13:11:00Z</dcterms:created>
  <dcterms:modified xsi:type="dcterms:W3CDTF">2020-10-19T13:13:00Z</dcterms:modified>
  <cp:category>2020/1588-03596</cp:category>
</cp:coreProperties>
</file>