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615AA">
                  <w:t>2020/1727-03823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615AA">
                  <w:t>04/11/2020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8404F0" w:rsidP="0098610C">
                <w:r>
                  <w:t>UTİKAD Lojistik Eğitimi</w:t>
                </w:r>
              </w:p>
            </w:tc>
          </w:sdtContent>
        </w:sdt>
      </w:tr>
    </w:tbl>
    <w:p w:rsidR="000116A5" w:rsidRPr="007D418F" w:rsidRDefault="000116A5" w:rsidP="000116A5">
      <w:pPr>
        <w:tabs>
          <w:tab w:val="left" w:pos="851"/>
        </w:tabs>
        <w:autoSpaceDE w:val="0"/>
        <w:autoSpaceDN w:val="0"/>
        <w:adjustRightInd w:val="0"/>
        <w:jc w:val="right"/>
        <w:rPr>
          <w:b/>
        </w:rPr>
      </w:pPr>
      <w:r w:rsidRPr="007D418F">
        <w:rPr>
          <w:b/>
          <w:u w:val="single"/>
        </w:rPr>
        <w:t>E-POSTA</w:t>
      </w:r>
    </w:p>
    <w:p w:rsidR="000116A5" w:rsidRPr="007D418F" w:rsidRDefault="000116A5" w:rsidP="000116A5">
      <w:pPr>
        <w:tabs>
          <w:tab w:val="left" w:pos="851"/>
        </w:tabs>
        <w:jc w:val="center"/>
        <w:rPr>
          <w:b/>
        </w:rPr>
      </w:pPr>
    </w:p>
    <w:p w:rsidR="000116A5" w:rsidRPr="007D418F" w:rsidRDefault="000116A5" w:rsidP="000116A5">
      <w:pPr>
        <w:tabs>
          <w:tab w:val="left" w:pos="851"/>
        </w:tabs>
        <w:jc w:val="center"/>
        <w:rPr>
          <w:b/>
        </w:rPr>
      </w:pPr>
      <w:r w:rsidRPr="007D418F">
        <w:rPr>
          <w:b/>
        </w:rPr>
        <w:t>KARADENİZ İHRACATÇI BİRLİKLERİ ÜYELERİNE SİRKÜLER</w:t>
      </w:r>
    </w:p>
    <w:p w:rsidR="000116A5" w:rsidRPr="007D418F" w:rsidRDefault="000116A5" w:rsidP="000116A5">
      <w:pPr>
        <w:jc w:val="center"/>
        <w:rPr>
          <w:b/>
        </w:rPr>
      </w:pPr>
      <w:r w:rsidRPr="007D418F">
        <w:rPr>
          <w:b/>
          <w:bCs/>
          <w:u w:val="single"/>
        </w:rPr>
        <w:t>2020 / 5</w:t>
      </w:r>
      <w:r>
        <w:rPr>
          <w:b/>
          <w:bCs/>
          <w:u w:val="single"/>
        </w:rPr>
        <w:t>48</w:t>
      </w:r>
    </w:p>
    <w:p w:rsidR="000116A5" w:rsidRPr="007D418F" w:rsidRDefault="000116A5" w:rsidP="000116A5">
      <w:pPr>
        <w:tabs>
          <w:tab w:val="left" w:pos="851"/>
        </w:tabs>
        <w:jc w:val="both"/>
        <w:rPr>
          <w:b/>
        </w:rPr>
      </w:pPr>
    </w:p>
    <w:p w:rsidR="000116A5" w:rsidRPr="007D418F" w:rsidRDefault="000116A5" w:rsidP="000116A5">
      <w:pPr>
        <w:tabs>
          <w:tab w:val="left" w:pos="851"/>
        </w:tabs>
        <w:ind w:firstLine="851"/>
        <w:jc w:val="both"/>
      </w:pPr>
      <w:r w:rsidRPr="007D418F">
        <w:t>Sayın üyemiz,</w:t>
      </w:r>
    </w:p>
    <w:p w:rsidR="000116A5" w:rsidRPr="007D418F" w:rsidRDefault="000116A5" w:rsidP="000116A5">
      <w:pPr>
        <w:tabs>
          <w:tab w:val="left" w:pos="851"/>
        </w:tabs>
        <w:ind w:firstLine="851"/>
        <w:jc w:val="both"/>
      </w:pPr>
    </w:p>
    <w:p w:rsidR="000116A5" w:rsidRPr="007D418F" w:rsidRDefault="000116A5" w:rsidP="000116A5">
      <w:pPr>
        <w:ind w:firstLine="851"/>
        <w:jc w:val="both"/>
        <w:rPr>
          <w:rFonts w:eastAsiaTheme="minorHAnsi"/>
          <w:lang w:eastAsia="en-US"/>
        </w:rPr>
      </w:pPr>
      <w:r>
        <w:t>Uluslararası Taşımacılık ve Lojistik Hizmet Üretenleri Derneği</w:t>
      </w:r>
      <w:r w:rsidR="00364586">
        <w:t>nin</w:t>
      </w:r>
      <w:r>
        <w:t xml:space="preserve"> (UTİKAD) </w:t>
      </w:r>
      <w:r w:rsidRPr="007D418F">
        <w:rPr>
          <w:rFonts w:eastAsiaTheme="minorHAnsi"/>
          <w:lang w:eastAsia="en-US"/>
        </w:rPr>
        <w:t xml:space="preserve">bir yazısına atfen, Türkiye İhracatçılar Meclisinden alınan </w:t>
      </w:r>
      <w:proofErr w:type="gramStart"/>
      <w:r>
        <w:rPr>
          <w:rFonts w:eastAsiaTheme="minorHAnsi"/>
          <w:lang w:eastAsia="en-US"/>
        </w:rPr>
        <w:t>30</w:t>
      </w:r>
      <w:r w:rsidRPr="007D418F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0</w:t>
      </w:r>
      <w:r w:rsidRPr="007D418F">
        <w:rPr>
          <w:rFonts w:eastAsiaTheme="minorHAnsi"/>
          <w:lang w:eastAsia="en-US"/>
        </w:rPr>
        <w:t>/2020</w:t>
      </w:r>
      <w:proofErr w:type="gramEnd"/>
      <w:r w:rsidRPr="007D418F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4</w:t>
      </w:r>
      <w:r w:rsidRPr="007D418F">
        <w:rPr>
          <w:rFonts w:eastAsiaTheme="minorHAnsi"/>
          <w:lang w:eastAsia="en-US"/>
        </w:rPr>
        <w:t>-123</w:t>
      </w:r>
      <w:r>
        <w:rPr>
          <w:rFonts w:eastAsiaTheme="minorHAnsi"/>
          <w:lang w:eastAsia="en-US"/>
        </w:rPr>
        <w:t>71</w:t>
      </w:r>
      <w:r w:rsidRPr="007D418F">
        <w:rPr>
          <w:rFonts w:eastAsiaTheme="minorHAnsi"/>
          <w:lang w:eastAsia="en-US"/>
        </w:rPr>
        <w:t xml:space="preserve"> sayılı yazıda;</w:t>
      </w:r>
    </w:p>
    <w:p w:rsidR="000116A5" w:rsidRPr="007D418F" w:rsidRDefault="000116A5" w:rsidP="000116A5">
      <w:pPr>
        <w:ind w:firstLine="851"/>
        <w:jc w:val="both"/>
        <w:rPr>
          <w:rFonts w:eastAsiaTheme="minorHAnsi"/>
          <w:lang w:eastAsia="en-US"/>
        </w:rPr>
      </w:pPr>
    </w:p>
    <w:p w:rsidR="003D0D3E" w:rsidRDefault="00A00613" w:rsidP="000116A5">
      <w:pPr>
        <w:autoSpaceDE w:val="0"/>
        <w:autoSpaceDN w:val="0"/>
        <w:adjustRightInd w:val="0"/>
        <w:ind w:firstLine="851"/>
        <w:jc w:val="both"/>
      </w:pPr>
      <w:proofErr w:type="gramStart"/>
      <w:r>
        <w:t>Söz konusu derneğin, s</w:t>
      </w:r>
      <w:r w:rsidR="000116A5">
        <w:t xml:space="preserve">ektörün ve üyelerinin uluslararası standartlarda ve sürdürülebilir gelişimine katkı sağlamaya yönelik çalışmalarının yanı sıra Türkiye'de lojistik kültürünün yerleşmesi ve gelişimi için eğitim faaliyeti </w:t>
      </w:r>
      <w:r>
        <w:t>yürüttüğü</w:t>
      </w:r>
      <w:r w:rsidR="000116A5">
        <w:t xml:space="preserve">, </w:t>
      </w:r>
      <w:r>
        <w:t xml:space="preserve">bu </w:t>
      </w:r>
      <w:r w:rsidR="000116A5">
        <w:t xml:space="preserve">faaliyetlerin </w:t>
      </w:r>
      <w:r>
        <w:t xml:space="preserve">ise </w:t>
      </w:r>
      <w:r w:rsidR="000116A5">
        <w:t xml:space="preserve">dünyanın ve ülkemizin yaşadığı </w:t>
      </w:r>
      <w:proofErr w:type="spellStart"/>
      <w:r w:rsidR="000116A5">
        <w:t>koronavirüs</w:t>
      </w:r>
      <w:proofErr w:type="spellEnd"/>
      <w:r w:rsidR="000116A5">
        <w:t xml:space="preserve"> salgını sebebiyle virüs bulaşma riskini azaltmak üzere ve güvenlik tedbirleri çerçevesinde çevrimiçi platformlar üzerinden gerçekleştirileceği</w:t>
      </w:r>
      <w:r w:rsidR="003D0D3E">
        <w:t xml:space="preserve"> ve</w:t>
      </w:r>
      <w:r w:rsidR="003D0D3E" w:rsidRPr="003D0D3E">
        <w:t xml:space="preserve"> </w:t>
      </w:r>
      <w:r w:rsidR="003D0D3E">
        <w:t>Türkiye'nin her yerinden katılımın mümkün olduğu</w:t>
      </w:r>
      <w:r w:rsidR="000116A5">
        <w:t xml:space="preserve"> </w:t>
      </w:r>
      <w:r>
        <w:t>eğitimin çevrimiçi</w:t>
      </w:r>
      <w:r w:rsidR="000116A5">
        <w:t xml:space="preserve"> yapılacak olmasının “eğitimde fırsat </w:t>
      </w:r>
      <w:proofErr w:type="spellStart"/>
      <w:r w:rsidR="000116A5">
        <w:t>eşitliği”ni</w:t>
      </w:r>
      <w:proofErr w:type="spellEnd"/>
      <w:r w:rsidR="000116A5">
        <w:t xml:space="preserve"> de beraberinde getirdiği </w:t>
      </w:r>
      <w:r w:rsidR="003D0D3E">
        <w:t>belirtilmektedir.</w:t>
      </w:r>
      <w:proofErr w:type="gramEnd"/>
    </w:p>
    <w:p w:rsidR="003D0D3E" w:rsidRDefault="003D0D3E" w:rsidP="000116A5">
      <w:pPr>
        <w:autoSpaceDE w:val="0"/>
        <w:autoSpaceDN w:val="0"/>
        <w:adjustRightInd w:val="0"/>
        <w:ind w:firstLine="851"/>
        <w:jc w:val="both"/>
      </w:pPr>
    </w:p>
    <w:p w:rsidR="000116A5" w:rsidRDefault="003D0D3E" w:rsidP="000116A5">
      <w:pPr>
        <w:autoSpaceDE w:val="0"/>
        <w:autoSpaceDN w:val="0"/>
        <w:adjustRightInd w:val="0"/>
        <w:ind w:firstLine="851"/>
        <w:jc w:val="both"/>
      </w:pPr>
      <w:r>
        <w:t xml:space="preserve">Aynı yazıda devamla, </w:t>
      </w:r>
      <w:r w:rsidR="000116A5">
        <w:t xml:space="preserve">çok </w:t>
      </w:r>
      <w:proofErr w:type="spellStart"/>
      <w:r w:rsidR="000116A5">
        <w:t>modlu</w:t>
      </w:r>
      <w:proofErr w:type="spellEnd"/>
      <w:r w:rsidR="000116A5">
        <w:t xml:space="preserve"> taşımacılık </w:t>
      </w:r>
      <w:proofErr w:type="gramStart"/>
      <w:r w:rsidR="000116A5">
        <w:t>dahil</w:t>
      </w:r>
      <w:proofErr w:type="gramEnd"/>
      <w:r w:rsidR="000116A5">
        <w:t xml:space="preserve"> olmak üzere tüm taşıma </w:t>
      </w:r>
      <w:proofErr w:type="spellStart"/>
      <w:r w:rsidR="000116A5">
        <w:t>modları</w:t>
      </w:r>
      <w:proofErr w:type="spellEnd"/>
      <w:r w:rsidR="000116A5">
        <w:t>, dış ticaret, depolama ve dağıtım, gümrük süreçleri, proje taşımacılığı, sigorta, tehlikeli maddeler, güvenlik ve emniyet ve maliyet yönetimi konuları</w:t>
      </w:r>
      <w:r>
        <w:t>nın</w:t>
      </w:r>
      <w:r w:rsidR="000116A5">
        <w:t xml:space="preserve">, mevzuat ile </w:t>
      </w:r>
      <w:proofErr w:type="spellStart"/>
      <w:r w:rsidR="000116A5">
        <w:t>operasyonel</w:t>
      </w:r>
      <w:proofErr w:type="spellEnd"/>
      <w:r w:rsidR="000116A5">
        <w:t xml:space="preserve"> bilgiler eşliğinde sektörün ve akademik dünyanın temsilcileri tarafından katılımcılara aktarılacağı, eğitim dili Türkçe olan “UTİKAD Lojistik Eğitimi” derslerinin </w:t>
      </w:r>
      <w:r w:rsidR="000116A5" w:rsidRPr="003D0D3E">
        <w:rPr>
          <w:b/>
        </w:rPr>
        <w:t>7 Kasım 2020 - 26 Haziran 2021</w:t>
      </w:r>
      <w:r w:rsidR="000116A5">
        <w:t xml:space="preserve"> tarihleri arasında sadece Cumartesi günleri 6 saat olarak çevrimiçi platform üzerinden yapılacağı</w:t>
      </w:r>
      <w:r>
        <w:t>,</w:t>
      </w:r>
      <w:r w:rsidR="000116A5">
        <w:t xml:space="preserve"> %70 devam zorunluluğu </w:t>
      </w:r>
      <w:r>
        <w:t>il</w:t>
      </w:r>
      <w:r w:rsidR="000116A5">
        <w:t xml:space="preserve">e sınavlarda başarı şartının olduğu, hizmet yelpazesini genişletmek isteyen lojistik işletmesi sahibi girişimcilerin, sektör profesyonellerinin ve mesleki bilgi birikimlerini dünya standartlarına taşımak isteyen herkesin </w:t>
      </w:r>
      <w:r>
        <w:t xml:space="preserve">eğitime </w:t>
      </w:r>
      <w:r w:rsidR="000116A5">
        <w:t>katılabileceği</w:t>
      </w:r>
      <w:r>
        <w:t xml:space="preserve"> ve</w:t>
      </w:r>
      <w:r w:rsidR="000116A5">
        <w:t xml:space="preserve"> eğitimi başarı ile tamamlayan katılımcıların </w:t>
      </w:r>
      <w:r>
        <w:t>Taşıma İşleri Organizatörlüğü (</w:t>
      </w:r>
      <w:r w:rsidR="000116A5">
        <w:t>TİO</w:t>
      </w:r>
      <w:r>
        <w:t>)</w:t>
      </w:r>
      <w:r w:rsidR="000116A5">
        <w:t xml:space="preserve"> Yönetmeliği kapsamındaki TİO-</w:t>
      </w:r>
      <w:r>
        <w:t>Üst Düzey Yönetici (</w:t>
      </w:r>
      <w:r w:rsidR="000116A5">
        <w:t>ÜDY</w:t>
      </w:r>
      <w:r>
        <w:t>)</w:t>
      </w:r>
      <w:r w:rsidR="000116A5">
        <w:t xml:space="preserve"> muafiyetine ve İstanbul Teknik Üniversitesi tarafından verilen Lojistik Uzmanlık Serti</w:t>
      </w:r>
      <w:r>
        <w:t>fikası'nı almaya hak kazanacağı bildirilmekte olup</w:t>
      </w:r>
      <w:r w:rsidR="00241189">
        <w:t>,</w:t>
      </w:r>
      <w:r w:rsidR="000116A5">
        <w:t xml:space="preserve"> eğitim ile ilgili detaylı bilgi almak isteyen üyelerimizin </w:t>
      </w:r>
      <w:hyperlink r:id="rId6" w:history="1">
        <w:r w:rsidR="000116A5" w:rsidRPr="00023CAA">
          <w:rPr>
            <w:rStyle w:val="Kpr"/>
          </w:rPr>
          <w:t>egitim@utikad.org.tr</w:t>
        </w:r>
      </w:hyperlink>
      <w:r w:rsidR="000116A5">
        <w:t xml:space="preserve">  adresinden UTİKAD ile iletişime geçebileceği ifade edilmektedir.</w:t>
      </w:r>
    </w:p>
    <w:p w:rsidR="000116A5" w:rsidRPr="007D418F" w:rsidRDefault="000116A5" w:rsidP="000116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64586" w:rsidRDefault="000116A5" w:rsidP="000116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D418F">
        <w:rPr>
          <w:rFonts w:eastAsiaTheme="minorHAnsi"/>
          <w:lang w:eastAsia="en-US"/>
        </w:rPr>
        <w:t>Bilgilerinize sunarız.</w:t>
      </w:r>
    </w:p>
    <w:p w:rsidR="000116A5" w:rsidRPr="007D418F" w:rsidRDefault="000116A5" w:rsidP="00364586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7D418F">
        <w:rPr>
          <w:i/>
          <w:iCs/>
          <w:color w:val="000000"/>
        </w:rPr>
        <w:t>e</w:t>
      </w:r>
      <w:proofErr w:type="gramEnd"/>
      <w:r w:rsidRPr="007D418F">
        <w:rPr>
          <w:i/>
          <w:iCs/>
          <w:color w:val="000000"/>
        </w:rPr>
        <w:t>-imzalıdır</w:t>
      </w:r>
    </w:p>
    <w:p w:rsidR="000116A5" w:rsidRPr="007D418F" w:rsidRDefault="000116A5" w:rsidP="003645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D418F">
        <w:rPr>
          <w:b/>
          <w:bCs/>
          <w:color w:val="000000"/>
        </w:rPr>
        <w:t>Sertaç Ş. TORAMANOĞLU</w:t>
      </w:r>
    </w:p>
    <w:p w:rsidR="000116A5" w:rsidRPr="007D418F" w:rsidRDefault="000116A5" w:rsidP="003645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D418F">
        <w:rPr>
          <w:b/>
          <w:bCs/>
          <w:color w:val="000000"/>
        </w:rPr>
        <w:t>Genel Sekreter a.</w:t>
      </w:r>
    </w:p>
    <w:p w:rsidR="000116A5" w:rsidRPr="007D418F" w:rsidRDefault="000116A5" w:rsidP="00364586">
      <w:pPr>
        <w:tabs>
          <w:tab w:val="left" w:pos="6536"/>
        </w:tabs>
        <w:ind w:firstLine="5670"/>
        <w:jc w:val="center"/>
        <w:rPr>
          <w:rFonts w:eastAsiaTheme="minorHAnsi"/>
          <w:b/>
          <w:bCs/>
          <w:lang w:eastAsia="en-US"/>
        </w:rPr>
      </w:pPr>
      <w:r w:rsidRPr="007D418F">
        <w:rPr>
          <w:b/>
        </w:rPr>
        <w:t>Şube Müdürü</w:t>
      </w:r>
    </w:p>
    <w:p w:rsidR="00CA0A79" w:rsidRDefault="000116A5" w:rsidP="000116A5">
      <w:pPr>
        <w:autoSpaceDE w:val="0"/>
        <w:autoSpaceDN w:val="0"/>
        <w:adjustRightInd w:val="0"/>
      </w:pPr>
      <w:r w:rsidRPr="007D418F">
        <w:rPr>
          <w:rFonts w:eastAsiaTheme="minorHAnsi"/>
          <w:b/>
          <w:bCs/>
          <w:lang w:eastAsia="en-US"/>
        </w:rPr>
        <w:t xml:space="preserve">Ek: </w:t>
      </w:r>
      <w:r>
        <w:t xml:space="preserve"> </w:t>
      </w:r>
      <w:hyperlink r:id="rId7" w:history="1">
        <w:r w:rsidRPr="0083551D">
          <w:rPr>
            <w:rStyle w:val="Kpr"/>
          </w:rPr>
          <w:t>Duyuru Metni</w:t>
        </w:r>
        <w:r w:rsidRPr="0083551D">
          <w:rPr>
            <w:rStyle w:val="Kpr"/>
            <w:rFonts w:eastAsiaTheme="minorHAnsi"/>
            <w:lang w:eastAsia="en-US"/>
          </w:rPr>
          <w:t xml:space="preserve"> (</w:t>
        </w:r>
        <w:r w:rsidR="003D0D3E" w:rsidRPr="0083551D">
          <w:rPr>
            <w:rStyle w:val="Kpr"/>
            <w:rFonts w:eastAsiaTheme="minorHAnsi"/>
            <w:lang w:eastAsia="en-US"/>
          </w:rPr>
          <w:t>2</w:t>
        </w:r>
        <w:r w:rsidRPr="0083551D">
          <w:rPr>
            <w:rStyle w:val="Kpr"/>
            <w:rFonts w:eastAsiaTheme="minorHAnsi"/>
            <w:lang w:eastAsia="en-US"/>
          </w:rPr>
          <w:t xml:space="preserve"> sayfa)</w:t>
        </w:r>
      </w:hyperlink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DF" w:rsidRDefault="00C053DF" w:rsidP="00CA0A79">
      <w:r>
        <w:separator/>
      </w:r>
    </w:p>
  </w:endnote>
  <w:endnote w:type="continuationSeparator" w:id="0">
    <w:p w:rsidR="00C053DF" w:rsidRDefault="00C053D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DF" w:rsidRDefault="00C053DF" w:rsidP="00CA0A79">
      <w:r>
        <w:separator/>
      </w:r>
    </w:p>
  </w:footnote>
  <w:footnote w:type="continuationSeparator" w:id="0">
    <w:p w:rsidR="00C053DF" w:rsidRDefault="00C053D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116A5"/>
    <w:rsid w:val="0006552F"/>
    <w:rsid w:val="00092FD6"/>
    <w:rsid w:val="000B66C6"/>
    <w:rsid w:val="000C426A"/>
    <w:rsid w:val="000D256E"/>
    <w:rsid w:val="001133A6"/>
    <w:rsid w:val="001B39C2"/>
    <w:rsid w:val="001E586C"/>
    <w:rsid w:val="001F4FE1"/>
    <w:rsid w:val="00210E05"/>
    <w:rsid w:val="00241189"/>
    <w:rsid w:val="002A2A5D"/>
    <w:rsid w:val="002B4861"/>
    <w:rsid w:val="002F4ED5"/>
    <w:rsid w:val="00364586"/>
    <w:rsid w:val="003D0D3E"/>
    <w:rsid w:val="0043655A"/>
    <w:rsid w:val="004619D4"/>
    <w:rsid w:val="004632D6"/>
    <w:rsid w:val="00463AFB"/>
    <w:rsid w:val="00482DC6"/>
    <w:rsid w:val="00563EF8"/>
    <w:rsid w:val="005641F2"/>
    <w:rsid w:val="005A52B1"/>
    <w:rsid w:val="007A6970"/>
    <w:rsid w:val="0083551D"/>
    <w:rsid w:val="008404F0"/>
    <w:rsid w:val="008615AA"/>
    <w:rsid w:val="008C08AE"/>
    <w:rsid w:val="00943D04"/>
    <w:rsid w:val="00952A69"/>
    <w:rsid w:val="009D3D9E"/>
    <w:rsid w:val="009E767A"/>
    <w:rsid w:val="00A00613"/>
    <w:rsid w:val="00A71D0E"/>
    <w:rsid w:val="00A950A1"/>
    <w:rsid w:val="00AC7168"/>
    <w:rsid w:val="00AF16B6"/>
    <w:rsid w:val="00B20F3F"/>
    <w:rsid w:val="00B472CF"/>
    <w:rsid w:val="00C00E7E"/>
    <w:rsid w:val="00C053DF"/>
    <w:rsid w:val="00C21ABA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34030"/>
    <w:rsid w:val="00F36D90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6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6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48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tim@utikad.org.t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B3171"/>
    <w:rsid w:val="003438EF"/>
    <w:rsid w:val="00354B9F"/>
    <w:rsid w:val="004D407D"/>
    <w:rsid w:val="005203ED"/>
    <w:rsid w:val="00810725"/>
    <w:rsid w:val="008935EF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UTİKAD Lojistik Eğitimi</dc:subject>
  <dc:creator>Kubra Aygun</dc:creator>
  <cp:keywords>04/11/2020</cp:keywords>
  <cp:lastModifiedBy>vedat.iyigun</cp:lastModifiedBy>
  <cp:revision>18</cp:revision>
  <dcterms:created xsi:type="dcterms:W3CDTF">2020-09-09T13:32:00Z</dcterms:created>
  <dcterms:modified xsi:type="dcterms:W3CDTF">2020-11-04T13:22:00Z</dcterms:modified>
  <cp:category>2020/1727-03823</cp:category>
</cp:coreProperties>
</file>