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751"/>
        <w:gridCol w:w="151"/>
        <w:gridCol w:w="5902"/>
        <w:gridCol w:w="2268"/>
      </w:tblGrid>
      <w:tr w:rsidR="00482DC6" w:rsidRPr="00F457D1" w14:paraId="6822AB61" w14:textId="77777777" w:rsidTr="009E767A">
        <w:trPr>
          <w:trHeight w:val="294"/>
        </w:trPr>
        <w:tc>
          <w:tcPr>
            <w:tcW w:w="414" w:type="pct"/>
            <w:hideMark/>
          </w:tcPr>
          <w:p w14:paraId="38585FFF" w14:textId="77777777" w:rsidR="00482DC6" w:rsidRPr="00F457D1" w:rsidRDefault="00482DC6" w:rsidP="0098610C">
            <w:pPr>
              <w:rPr>
                <w:b/>
              </w:rPr>
            </w:pPr>
            <w:bookmarkStart w:id="0" w:name="_GoBack"/>
            <w:bookmarkEnd w:id="0"/>
            <w:r w:rsidRPr="00F457D1">
              <w:rPr>
                <w:b/>
              </w:rPr>
              <w:t>Sayı</w:t>
            </w:r>
          </w:p>
        </w:tc>
        <w:tc>
          <w:tcPr>
            <w:tcW w:w="83" w:type="pct"/>
            <w:hideMark/>
          </w:tcPr>
          <w:p w14:paraId="316798CC" w14:textId="77777777" w:rsidR="00482DC6" w:rsidRPr="00F457D1" w:rsidRDefault="00482DC6" w:rsidP="0098610C">
            <w:r w:rsidRPr="00F457D1">
              <w:rPr>
                <w:b/>
              </w:rPr>
              <w:t>:</w:t>
            </w:r>
          </w:p>
        </w:tc>
        <w:tc>
          <w:tcPr>
            <w:tcW w:w="3253" w:type="pct"/>
            <w:hideMark/>
          </w:tcPr>
          <w:p w14:paraId="6E5D97CF" w14:textId="639E5EC8" w:rsidR="00482DC6" w:rsidRPr="00F457D1" w:rsidRDefault="00482DC6" w:rsidP="00E73E79">
            <w:r w:rsidRPr="00F457D1">
              <w:t>35649853-TİM.K</w:t>
            </w:r>
            <w:r w:rsidR="00E73E79" w:rsidRPr="00F457D1">
              <w:t>İ</w:t>
            </w:r>
            <w:r w:rsidRPr="00F457D1">
              <w:t>B.GSK.</w:t>
            </w:r>
            <w:bookmarkStart w:id="1" w:name="EvrakNo"/>
            <w:r w:rsidR="00D57206" w:rsidRPr="00F457D1">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9C3624">
                  <w:t>2020/1929-04162</w:t>
                </w:r>
              </w:sdtContent>
            </w:sdt>
            <w:r w:rsidRPr="00F457D1">
              <w:t xml:space="preserve"> </w:t>
            </w:r>
            <w:bookmarkEnd w:id="1"/>
          </w:p>
        </w:tc>
        <w:tc>
          <w:tcPr>
            <w:tcW w:w="1250" w:type="pct"/>
            <w:hideMark/>
          </w:tcPr>
          <w:p w14:paraId="1795C7E7" w14:textId="1B1C005A" w:rsidR="00482DC6" w:rsidRPr="00F457D1" w:rsidRDefault="00482DC6" w:rsidP="009E767A">
            <w:pPr>
              <w:jc w:val="right"/>
            </w:pPr>
            <w:bookmarkStart w:id="2" w:name="Tarih"/>
            <w:r w:rsidRPr="00F457D1">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9C3624">
                  <w:t>27/11/2020</w:t>
                </w:r>
              </w:sdtContent>
            </w:sdt>
            <w:r w:rsidRPr="00F457D1">
              <w:t xml:space="preserve"> </w:t>
            </w:r>
            <w:bookmarkEnd w:id="2"/>
            <w:r w:rsidRPr="00F457D1">
              <w:t xml:space="preserve"> </w:t>
            </w:r>
          </w:p>
        </w:tc>
      </w:tr>
      <w:tr w:rsidR="00482DC6" w:rsidRPr="00F457D1" w14:paraId="764AE1F3" w14:textId="77777777" w:rsidTr="009E767A">
        <w:trPr>
          <w:trHeight w:val="311"/>
        </w:trPr>
        <w:tc>
          <w:tcPr>
            <w:tcW w:w="414" w:type="pct"/>
            <w:hideMark/>
          </w:tcPr>
          <w:p w14:paraId="15158680" w14:textId="77777777" w:rsidR="00482DC6" w:rsidRPr="00F457D1" w:rsidRDefault="00482DC6" w:rsidP="0098610C">
            <w:pPr>
              <w:rPr>
                <w:b/>
              </w:rPr>
            </w:pPr>
            <w:r w:rsidRPr="00F457D1">
              <w:rPr>
                <w:b/>
              </w:rPr>
              <w:t xml:space="preserve">  </w:t>
            </w:r>
          </w:p>
        </w:tc>
        <w:tc>
          <w:tcPr>
            <w:tcW w:w="83" w:type="pct"/>
          </w:tcPr>
          <w:p w14:paraId="75D5A34E" w14:textId="77777777" w:rsidR="00482DC6" w:rsidRPr="00F457D1" w:rsidRDefault="00482DC6" w:rsidP="0098610C"/>
        </w:tc>
        <w:tc>
          <w:tcPr>
            <w:tcW w:w="4503" w:type="pct"/>
            <w:gridSpan w:val="2"/>
          </w:tcPr>
          <w:p w14:paraId="1FE6DA21" w14:textId="77777777" w:rsidR="00482DC6" w:rsidRPr="00F457D1" w:rsidRDefault="00482DC6" w:rsidP="0098610C"/>
        </w:tc>
      </w:tr>
      <w:tr w:rsidR="00482DC6" w:rsidRPr="00F457D1" w14:paraId="1F01B34B" w14:textId="77777777" w:rsidTr="009E767A">
        <w:trPr>
          <w:trHeight w:val="294"/>
        </w:trPr>
        <w:tc>
          <w:tcPr>
            <w:tcW w:w="414" w:type="pct"/>
            <w:hideMark/>
          </w:tcPr>
          <w:p w14:paraId="31CB2FCC" w14:textId="77777777" w:rsidR="00482DC6" w:rsidRPr="00F457D1" w:rsidRDefault="00482DC6" w:rsidP="0098610C">
            <w:pPr>
              <w:rPr>
                <w:b/>
              </w:rPr>
            </w:pPr>
            <w:r w:rsidRPr="00F457D1">
              <w:rPr>
                <w:b/>
              </w:rPr>
              <w:t>Konu</w:t>
            </w:r>
          </w:p>
        </w:tc>
        <w:tc>
          <w:tcPr>
            <w:tcW w:w="83" w:type="pct"/>
            <w:hideMark/>
          </w:tcPr>
          <w:p w14:paraId="5AF57D26" w14:textId="77777777" w:rsidR="00482DC6" w:rsidRPr="00F457D1" w:rsidRDefault="00482DC6" w:rsidP="0098610C">
            <w:r w:rsidRPr="00F457D1">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3" w:type="pct"/>
                <w:gridSpan w:val="2"/>
              </w:tcPr>
              <w:p w14:paraId="16CF050E" w14:textId="77777777" w:rsidR="00482DC6" w:rsidRPr="00F457D1" w:rsidRDefault="005B64F0" w:rsidP="0098610C">
                <w:r w:rsidRPr="00F457D1">
                  <w:t>Gana Sanal Genel Ticaret Heyeti, 25-29 Ocak 2021</w:t>
                </w:r>
              </w:p>
            </w:tc>
          </w:sdtContent>
        </w:sdt>
      </w:tr>
    </w:tbl>
    <w:p w14:paraId="1F48097B" w14:textId="77777777" w:rsidR="00F533FC" w:rsidRPr="00F457D1" w:rsidRDefault="00F533FC" w:rsidP="00F533FC">
      <w:pPr>
        <w:tabs>
          <w:tab w:val="left" w:pos="851"/>
        </w:tabs>
        <w:autoSpaceDE w:val="0"/>
        <w:autoSpaceDN w:val="0"/>
        <w:adjustRightInd w:val="0"/>
        <w:jc w:val="right"/>
        <w:rPr>
          <w:b/>
          <w:u w:val="single"/>
        </w:rPr>
      </w:pPr>
      <w:r w:rsidRPr="00F457D1">
        <w:rPr>
          <w:b/>
          <w:u w:val="single"/>
        </w:rPr>
        <w:t>E-POSTA</w:t>
      </w:r>
    </w:p>
    <w:p w14:paraId="29A0873B" w14:textId="77777777" w:rsidR="00F533FC" w:rsidRPr="00F457D1" w:rsidRDefault="00F533FC" w:rsidP="00F533FC">
      <w:pPr>
        <w:tabs>
          <w:tab w:val="left" w:pos="851"/>
        </w:tabs>
        <w:jc w:val="center"/>
        <w:rPr>
          <w:b/>
        </w:rPr>
      </w:pPr>
    </w:p>
    <w:p w14:paraId="0E70AA38" w14:textId="77777777" w:rsidR="00F533FC" w:rsidRPr="00F457D1" w:rsidRDefault="00F533FC" w:rsidP="00F533FC">
      <w:pPr>
        <w:tabs>
          <w:tab w:val="left" w:pos="851"/>
        </w:tabs>
        <w:jc w:val="center"/>
        <w:rPr>
          <w:b/>
        </w:rPr>
      </w:pPr>
      <w:r w:rsidRPr="00F457D1">
        <w:rPr>
          <w:b/>
        </w:rPr>
        <w:t>KARADENİZ İHRACATÇI BİRLİKLERİ ÜYELERİNE SİRKÜLER</w:t>
      </w:r>
    </w:p>
    <w:p w14:paraId="133EDA46" w14:textId="77777777" w:rsidR="00F533FC" w:rsidRPr="00F457D1" w:rsidRDefault="00F533FC" w:rsidP="00F533FC">
      <w:pPr>
        <w:jc w:val="center"/>
        <w:rPr>
          <w:b/>
        </w:rPr>
      </w:pPr>
      <w:r w:rsidRPr="00F457D1">
        <w:rPr>
          <w:b/>
          <w:bCs/>
          <w:u w:val="single"/>
        </w:rPr>
        <w:t>2020 / 593</w:t>
      </w:r>
    </w:p>
    <w:p w14:paraId="6D485E2F" w14:textId="77777777" w:rsidR="00F533FC" w:rsidRPr="00F457D1" w:rsidRDefault="00F533FC" w:rsidP="00F533FC">
      <w:pPr>
        <w:tabs>
          <w:tab w:val="left" w:pos="851"/>
        </w:tabs>
        <w:jc w:val="both"/>
        <w:rPr>
          <w:b/>
        </w:rPr>
      </w:pPr>
    </w:p>
    <w:p w14:paraId="0C52181B" w14:textId="77777777" w:rsidR="00F533FC" w:rsidRPr="00F457D1" w:rsidRDefault="00F533FC" w:rsidP="00F533FC">
      <w:pPr>
        <w:tabs>
          <w:tab w:val="left" w:pos="851"/>
        </w:tabs>
        <w:ind w:firstLine="851"/>
        <w:jc w:val="both"/>
      </w:pPr>
      <w:r w:rsidRPr="00F457D1">
        <w:t>Sayın üyemiz,</w:t>
      </w:r>
    </w:p>
    <w:p w14:paraId="44736DFE" w14:textId="77777777" w:rsidR="00F533FC" w:rsidRPr="00F457D1" w:rsidRDefault="00F533FC" w:rsidP="00F533FC">
      <w:pPr>
        <w:tabs>
          <w:tab w:val="left" w:pos="851"/>
        </w:tabs>
        <w:ind w:firstLine="851"/>
        <w:jc w:val="both"/>
      </w:pPr>
    </w:p>
    <w:p w14:paraId="1B4F8D3B" w14:textId="77777777" w:rsidR="00F533FC" w:rsidRPr="00F457D1" w:rsidRDefault="00F533FC" w:rsidP="00F533FC">
      <w:pPr>
        <w:ind w:firstLine="851"/>
        <w:jc w:val="both"/>
        <w:rPr>
          <w:rFonts w:eastAsiaTheme="minorHAnsi"/>
          <w:lang w:eastAsia="en-US"/>
        </w:rPr>
      </w:pPr>
      <w:r w:rsidRPr="00F457D1">
        <w:t xml:space="preserve">Türkiye İhracatçılar Meclisinden </w:t>
      </w:r>
      <w:r w:rsidRPr="00F457D1">
        <w:rPr>
          <w:rFonts w:eastAsiaTheme="minorHAnsi"/>
          <w:lang w:eastAsia="en-US"/>
        </w:rPr>
        <w:t>alınan 26/11/2020 tarih 52-12597 sayılı yazıda;</w:t>
      </w:r>
    </w:p>
    <w:p w14:paraId="55E9CFBF" w14:textId="77777777" w:rsidR="00F533FC" w:rsidRPr="00F457D1" w:rsidRDefault="00F533FC" w:rsidP="00F533FC">
      <w:pPr>
        <w:autoSpaceDE w:val="0"/>
        <w:autoSpaceDN w:val="0"/>
        <w:adjustRightInd w:val="0"/>
        <w:ind w:firstLine="851"/>
        <w:rPr>
          <w:rFonts w:eastAsiaTheme="minorHAnsi"/>
          <w:lang w:eastAsia="en-US"/>
        </w:rPr>
      </w:pPr>
    </w:p>
    <w:p w14:paraId="05D3BEE3" w14:textId="2956893F" w:rsidR="000D13F4" w:rsidRDefault="00F533FC" w:rsidP="00F533FC">
      <w:pPr>
        <w:autoSpaceDE w:val="0"/>
        <w:autoSpaceDN w:val="0"/>
        <w:adjustRightInd w:val="0"/>
        <w:ind w:firstLine="851"/>
        <w:jc w:val="both"/>
      </w:pPr>
      <w:r w:rsidRPr="00F457D1">
        <w:t xml:space="preserve">T.C. Ticaret Bakanlığı koordinasyonu ve Meclisleri organizasyonu ile </w:t>
      </w:r>
      <w:r w:rsidRPr="005B7D8D">
        <w:rPr>
          <w:b/>
        </w:rPr>
        <w:t>25-29 Ocak 2021</w:t>
      </w:r>
      <w:r w:rsidRPr="00F457D1">
        <w:t xml:space="preserve"> tarihleri arasında Gana’ya yönelik bir San</w:t>
      </w:r>
      <w:r w:rsidR="00F457D1">
        <w:t>al Ticaret Heyeti düzenleneceği ve</w:t>
      </w:r>
      <w:r w:rsidRPr="00F457D1">
        <w:t xml:space="preserve"> Gana’dan iş insanlarının ortak bir dijital platforma davet edileceği nitelikli sanal iş görüşmeleri</w:t>
      </w:r>
      <w:r w:rsidR="000D13F4">
        <w:t>nin</w:t>
      </w:r>
      <w:r w:rsidRPr="00F457D1">
        <w:t xml:space="preserve"> gerçekleştirilmesinin öngörüldüğü</w:t>
      </w:r>
      <w:r w:rsidR="000D13F4">
        <w:t xml:space="preserve"> belirtilmekte olup</w:t>
      </w:r>
      <w:r w:rsidR="009713A4">
        <w:t>,</w:t>
      </w:r>
      <w:r w:rsidRPr="00F457D1">
        <w:t xml:space="preserve"> tüm dünya ile birlikte ülkemizin de içinde bulunduğu salgın ortamında ihracatımızı tekrar canlandırmaya yönelik iş ve yatırım imkânlarının oluşturulması amacıyla düzenlenecek </w:t>
      </w:r>
      <w:r w:rsidR="000D13F4">
        <w:t>Gana</w:t>
      </w:r>
      <w:r w:rsidRPr="00F457D1">
        <w:t xml:space="preserve"> Sanal </w:t>
      </w:r>
      <w:r w:rsidR="000D13F4">
        <w:t xml:space="preserve">Genel </w:t>
      </w:r>
      <w:r w:rsidRPr="00F457D1">
        <w:t>Ticaret Heyetin</w:t>
      </w:r>
      <w:r w:rsidR="000D13F4">
        <w:t>in</w:t>
      </w:r>
      <w:r w:rsidRPr="00F457D1">
        <w:t xml:space="preserve"> Demir </w:t>
      </w:r>
      <w:r w:rsidR="000D13F4">
        <w:t>v</w:t>
      </w:r>
      <w:r w:rsidRPr="00F457D1">
        <w:t>e Demir Dışı Metaller, Çelik, İnşaat Malzemeleri (Demir Çelik, Çimento Şeridi, Alçı, Seramik vb.) ve İnşaat sektörü ile bağımlı Mobilya, Kağıt ve Orman Ürünleri (Mobilya, Çelik Kapı vb.), Otomotiv Endüstrisi, Tekstil ve Hammaddeleri, Hazır giyim ve Konfeksiyon, Makine ve Aksamları (Tarım Makineleri), İklimlendirme Sanayi</w:t>
      </w:r>
      <w:r w:rsidR="004E4E72">
        <w:t xml:space="preserve"> ve</w:t>
      </w:r>
      <w:r w:rsidRPr="00F457D1">
        <w:t xml:space="preserve"> </w:t>
      </w:r>
      <w:r w:rsidRPr="000D13F4">
        <w:rPr>
          <w:b/>
        </w:rPr>
        <w:t>Gıda (Paketli Temel Gıdalar, Makarna, Sıvı Bitkisel Yağ, Un, Konserve Gıdalar vb.)</w:t>
      </w:r>
      <w:r w:rsidRPr="00F457D1">
        <w:t xml:space="preserve"> sektörleri başta olmak üzere ilgili sektörlerde iştigal eden azami 30 firmamızın katılımları ile gerçekleşeceği</w:t>
      </w:r>
      <w:r w:rsidR="000D13F4">
        <w:t xml:space="preserve"> bildirilmektedir.</w:t>
      </w:r>
    </w:p>
    <w:p w14:paraId="274EBE8B" w14:textId="77777777" w:rsidR="000D13F4" w:rsidRDefault="000D13F4" w:rsidP="00F533FC">
      <w:pPr>
        <w:autoSpaceDE w:val="0"/>
        <w:autoSpaceDN w:val="0"/>
        <w:adjustRightInd w:val="0"/>
        <w:ind w:firstLine="851"/>
        <w:jc w:val="both"/>
      </w:pPr>
    </w:p>
    <w:p w14:paraId="12F09731" w14:textId="1C4642D5" w:rsidR="00F533FC" w:rsidRPr="00F457D1" w:rsidRDefault="000D13F4" w:rsidP="009A2255">
      <w:pPr>
        <w:autoSpaceDE w:val="0"/>
        <w:autoSpaceDN w:val="0"/>
        <w:adjustRightInd w:val="0"/>
        <w:ind w:firstLine="851"/>
        <w:jc w:val="both"/>
      </w:pPr>
      <w:r>
        <w:t>Aynı yazıda devamla,</w:t>
      </w:r>
      <w:r w:rsidR="00F533FC" w:rsidRPr="00F457D1">
        <w:t xml:space="preserve"> başvuru ve ödemeler için son tarih</w:t>
      </w:r>
      <w:r w:rsidR="009A2255">
        <w:t>in</w:t>
      </w:r>
      <w:r w:rsidR="00F533FC" w:rsidRPr="00F457D1">
        <w:t xml:space="preserve"> </w:t>
      </w:r>
      <w:r w:rsidR="00F533FC" w:rsidRPr="009A2255">
        <w:rPr>
          <w:b/>
        </w:rPr>
        <w:t>16 Ar</w:t>
      </w:r>
      <w:r w:rsidR="009A2255">
        <w:rPr>
          <w:b/>
        </w:rPr>
        <w:t>alık 2020 Çarşamba günü saat 17.</w:t>
      </w:r>
      <w:r w:rsidR="00F533FC" w:rsidRPr="009A2255">
        <w:rPr>
          <w:b/>
        </w:rPr>
        <w:t>00</w:t>
      </w:r>
      <w:r w:rsidR="009A2255">
        <w:rPr>
          <w:b/>
        </w:rPr>
        <w:t xml:space="preserve"> </w:t>
      </w:r>
      <w:r w:rsidR="009A2255" w:rsidRPr="009A2255">
        <w:t>olduğu</w:t>
      </w:r>
      <w:r w:rsidR="009A2255">
        <w:t>,</w:t>
      </w:r>
      <w:r w:rsidR="00F533FC" w:rsidRPr="00F457D1">
        <w:t xml:space="preserve"> başvuru ve ödeme tarihlerine göre önceliklendirilecek </w:t>
      </w:r>
      <w:r w:rsidR="009A2255">
        <w:t>kayıtlarda</w:t>
      </w:r>
      <w:r w:rsidR="00F533FC" w:rsidRPr="00F457D1">
        <w:t xml:space="preserve"> azami 30 firma</w:t>
      </w:r>
      <w:r w:rsidR="009A2255">
        <w:t>nın kaydolması</w:t>
      </w:r>
      <w:r w:rsidR="00F533FC" w:rsidRPr="00F457D1">
        <w:t xml:space="preserve"> halinde </w:t>
      </w:r>
      <w:r w:rsidR="009A2255">
        <w:t>başvurunun son tarihten önce kapanacağı</w:t>
      </w:r>
      <w:r w:rsidR="00F533FC" w:rsidRPr="00F457D1">
        <w:t>,</w:t>
      </w:r>
      <w:r w:rsidR="009A2255">
        <w:t xml:space="preserve"> bu tarihe kadar </w:t>
      </w:r>
      <w:hyperlink r:id="rId6" w:history="1">
        <w:r w:rsidR="00F533FC" w:rsidRPr="00F457D1">
          <w:rPr>
            <w:rStyle w:val="Hyperlink"/>
          </w:rPr>
          <w:t>https://bit.ly/3q2GXpZ</w:t>
        </w:r>
      </w:hyperlink>
      <w:r w:rsidR="00F533FC" w:rsidRPr="00F457D1">
        <w:t xml:space="preserve"> internet bağlantısında yer alan başvuru formunun eksiksiz olarak doldurulmasının gerektiği, </w:t>
      </w:r>
      <w:r w:rsidR="009A2255">
        <w:t>f</w:t>
      </w:r>
      <w:r w:rsidR="00F533FC" w:rsidRPr="00F457D1">
        <w:t xml:space="preserve">ormda belirtilen bilgiler doğrultusunda B2B </w:t>
      </w:r>
      <w:r w:rsidR="009A2255">
        <w:t>e</w:t>
      </w:r>
      <w:r w:rsidR="00F533FC" w:rsidRPr="00F457D1">
        <w:t>şleştirme firması</w:t>
      </w:r>
      <w:r w:rsidR="009A2255">
        <w:t>nın</w:t>
      </w:r>
      <w:r w:rsidR="00F533FC" w:rsidRPr="00F457D1">
        <w:t xml:space="preserve"> başvuran firmalar</w:t>
      </w:r>
      <w:r w:rsidR="009A2255">
        <w:t>l</w:t>
      </w:r>
      <w:r w:rsidR="00F533FC" w:rsidRPr="00F457D1">
        <w:t>a özel nitelikli iş görüşmesi yapılıp yapılamayacağına dair ön araştırma yapacağı, ön araştırmanın olumlu sonuçlanması durumunda firmaların e-posta yoluyla bilgilendirileceği ve heyete kesin katılım için organizasyon kapsamındaki B2B eşleştirme, tercümanlık, teknik altyapı, reklam &amp; tanıtım giderlerinden oluşan 3.200.-</w:t>
      </w:r>
      <w:r w:rsidR="009713A4">
        <w:t xml:space="preserve">TL </w:t>
      </w:r>
      <w:r w:rsidR="00F533FC" w:rsidRPr="00F457D1">
        <w:t xml:space="preserve">tutarındaki katılım bedelinin firmalara bildirilecek kanallar ile </w:t>
      </w:r>
      <w:r w:rsidR="009A2255">
        <w:t>ödenmesi gerektiği ifade edilmektedir.</w:t>
      </w:r>
    </w:p>
    <w:p w14:paraId="32E4EB39" w14:textId="77777777" w:rsidR="00F533FC" w:rsidRPr="00F457D1" w:rsidRDefault="00F533FC" w:rsidP="00F533FC">
      <w:pPr>
        <w:autoSpaceDE w:val="0"/>
        <w:autoSpaceDN w:val="0"/>
        <w:adjustRightInd w:val="0"/>
        <w:ind w:firstLine="851"/>
        <w:jc w:val="both"/>
      </w:pPr>
    </w:p>
    <w:p w14:paraId="1320BAEF" w14:textId="77777777" w:rsidR="00F533FC" w:rsidRPr="00F457D1" w:rsidRDefault="009A2255" w:rsidP="009A2255">
      <w:pPr>
        <w:autoSpaceDE w:val="0"/>
        <w:autoSpaceDN w:val="0"/>
        <w:adjustRightInd w:val="0"/>
        <w:ind w:firstLine="851"/>
        <w:jc w:val="both"/>
      </w:pPr>
      <w:r>
        <w:t xml:space="preserve">Söz konusu yazıda ayrıca, </w:t>
      </w:r>
      <w:r w:rsidR="00F533FC" w:rsidRPr="00F457D1">
        <w:t>Gana Sanal Ticaret Heyeti kapsamında;</w:t>
      </w:r>
    </w:p>
    <w:p w14:paraId="69B01267" w14:textId="77777777" w:rsidR="00F533FC" w:rsidRPr="00F457D1" w:rsidRDefault="00F533FC" w:rsidP="00F533FC">
      <w:pPr>
        <w:autoSpaceDE w:val="0"/>
        <w:autoSpaceDN w:val="0"/>
        <w:adjustRightInd w:val="0"/>
        <w:ind w:firstLine="851"/>
        <w:jc w:val="both"/>
      </w:pPr>
    </w:p>
    <w:p w14:paraId="22BEE05F" w14:textId="77777777" w:rsidR="00F533FC" w:rsidRPr="00F457D1" w:rsidRDefault="00F533FC" w:rsidP="005B7D8D">
      <w:pPr>
        <w:autoSpaceDE w:val="0"/>
        <w:autoSpaceDN w:val="0"/>
        <w:adjustRightInd w:val="0"/>
        <w:ind w:firstLine="851"/>
        <w:jc w:val="both"/>
      </w:pPr>
      <w:r w:rsidRPr="00F457D1">
        <w:t xml:space="preserve"> - </w:t>
      </w:r>
      <w:r w:rsidR="005B7D8D">
        <w:t>Heyete katılımın her bir firma için azami 3 kişi ile sınırlı olduğu ve ödemelerin firma başı olarak alınacağı,</w:t>
      </w:r>
    </w:p>
    <w:p w14:paraId="0FB26605" w14:textId="77777777" w:rsidR="00F533FC" w:rsidRPr="00F457D1" w:rsidRDefault="00F533FC" w:rsidP="005B7D8D">
      <w:pPr>
        <w:autoSpaceDE w:val="0"/>
        <w:autoSpaceDN w:val="0"/>
        <w:adjustRightInd w:val="0"/>
        <w:ind w:firstLine="851"/>
        <w:jc w:val="both"/>
      </w:pPr>
      <w:r w:rsidRPr="00F457D1">
        <w:t xml:space="preserve">- </w:t>
      </w:r>
      <w:r w:rsidR="005B7D8D">
        <w:t>Heyete katılımın kontenjanla sınırlı olması sebebiyle, başvuru ve ödemelerin son güne bırakılmamasının önem arz ettiği,</w:t>
      </w:r>
    </w:p>
    <w:p w14:paraId="4A00888F" w14:textId="77777777" w:rsidR="00F533FC" w:rsidRDefault="00F533FC" w:rsidP="005B7D8D">
      <w:pPr>
        <w:autoSpaceDE w:val="0"/>
        <w:autoSpaceDN w:val="0"/>
        <w:adjustRightInd w:val="0"/>
        <w:ind w:firstLine="851"/>
        <w:jc w:val="both"/>
      </w:pPr>
      <w:r w:rsidRPr="00F457D1">
        <w:lastRenderedPageBreak/>
        <w:t xml:space="preserve"> - </w:t>
      </w:r>
      <w:r w:rsidR="005B7D8D">
        <w:t>Heyete katılımın, başvuru formunun doldurulup ödeme yapılması ile kesinleşeceği ve katılımcı tarafından iptal edildiği takdirde başvuru bedelinin iade edilemeyeceği,</w:t>
      </w:r>
    </w:p>
    <w:p w14:paraId="1183BF60" w14:textId="77777777" w:rsidR="005B7D8D" w:rsidRDefault="005B7D8D" w:rsidP="005B7D8D">
      <w:pPr>
        <w:autoSpaceDE w:val="0"/>
        <w:autoSpaceDN w:val="0"/>
        <w:adjustRightInd w:val="0"/>
        <w:ind w:firstLine="851"/>
        <w:jc w:val="both"/>
      </w:pPr>
      <w:r>
        <w:t>- Türk katılımcı listesi kesinleştikten sonra firma eşleştirme çalışmasının gerçekleştirileceği ve yabancı potansiyel satın alımcıların etkinliğe davet edileceği ve</w:t>
      </w:r>
    </w:p>
    <w:p w14:paraId="06518F29" w14:textId="77777777" w:rsidR="00F533FC" w:rsidRPr="00F457D1" w:rsidRDefault="00F533FC" w:rsidP="00F533FC">
      <w:pPr>
        <w:autoSpaceDE w:val="0"/>
        <w:autoSpaceDN w:val="0"/>
        <w:adjustRightInd w:val="0"/>
        <w:ind w:firstLine="851"/>
        <w:jc w:val="both"/>
      </w:pPr>
      <w:r w:rsidRPr="00F457D1">
        <w:t xml:space="preserve"> - B2B görüşmeleri esnasında katılımcı firmalarımız eşleştirme yapılan yabancı firmalarla bireysel olarak görüşeceği</w:t>
      </w:r>
      <w:r w:rsidR="005B7D8D">
        <w:t>nden</w:t>
      </w:r>
      <w:r w:rsidRPr="00F457D1">
        <w:t xml:space="preserve"> </w:t>
      </w:r>
      <w:r w:rsidR="005B7D8D">
        <w:t>i</w:t>
      </w:r>
      <w:r w:rsidRPr="00F457D1">
        <w:t xml:space="preserve">htiyaç </w:t>
      </w:r>
      <w:r w:rsidR="005B7D8D">
        <w:t xml:space="preserve">halinde tercümanlık hizmetinin </w:t>
      </w:r>
      <w:r w:rsidRPr="00F457D1">
        <w:t>verileceği ifade edilmektedir.</w:t>
      </w:r>
    </w:p>
    <w:p w14:paraId="01EDBDBD" w14:textId="77777777" w:rsidR="00F533FC" w:rsidRPr="00F457D1" w:rsidRDefault="00F533FC" w:rsidP="00F533FC">
      <w:pPr>
        <w:autoSpaceDE w:val="0"/>
        <w:autoSpaceDN w:val="0"/>
        <w:adjustRightInd w:val="0"/>
        <w:ind w:firstLine="851"/>
        <w:jc w:val="both"/>
      </w:pPr>
    </w:p>
    <w:p w14:paraId="1894A4B9" w14:textId="77777777" w:rsidR="00F533FC" w:rsidRPr="00F457D1" w:rsidRDefault="00F533FC" w:rsidP="00F533FC">
      <w:pPr>
        <w:autoSpaceDE w:val="0"/>
        <w:autoSpaceDN w:val="0"/>
        <w:adjustRightInd w:val="0"/>
        <w:ind w:firstLine="851"/>
        <w:rPr>
          <w:rFonts w:eastAsiaTheme="minorHAnsi"/>
          <w:color w:val="000000"/>
          <w:lang w:eastAsia="en-US"/>
        </w:rPr>
      </w:pPr>
      <w:r w:rsidRPr="00F457D1">
        <w:rPr>
          <w:rFonts w:eastAsiaTheme="minorHAnsi"/>
          <w:color w:val="000000"/>
          <w:lang w:eastAsia="en-US"/>
        </w:rPr>
        <w:t>Bilgilerinize sunarız.</w:t>
      </w:r>
    </w:p>
    <w:p w14:paraId="1980155E" w14:textId="77777777" w:rsidR="00F533FC" w:rsidRPr="00F457D1" w:rsidRDefault="00F533FC" w:rsidP="00F533FC">
      <w:pPr>
        <w:autoSpaceDE w:val="0"/>
        <w:autoSpaceDN w:val="0"/>
        <w:adjustRightInd w:val="0"/>
        <w:ind w:firstLine="851"/>
        <w:rPr>
          <w:color w:val="000000"/>
        </w:rPr>
      </w:pPr>
    </w:p>
    <w:p w14:paraId="61C07E8E" w14:textId="77777777" w:rsidR="00F533FC" w:rsidRPr="00F457D1" w:rsidRDefault="00F533FC" w:rsidP="00F533FC">
      <w:pPr>
        <w:tabs>
          <w:tab w:val="left" w:pos="5610"/>
          <w:tab w:val="center" w:pos="6520"/>
        </w:tabs>
        <w:autoSpaceDE w:val="0"/>
        <w:autoSpaceDN w:val="0"/>
        <w:adjustRightInd w:val="0"/>
        <w:ind w:firstLine="5670"/>
        <w:jc w:val="center"/>
        <w:rPr>
          <w:i/>
          <w:iCs/>
          <w:color w:val="000000"/>
        </w:rPr>
      </w:pPr>
      <w:r w:rsidRPr="00F457D1">
        <w:rPr>
          <w:i/>
          <w:iCs/>
          <w:color w:val="000000"/>
        </w:rPr>
        <w:t>e-imzalıdır</w:t>
      </w:r>
    </w:p>
    <w:p w14:paraId="30C3EB66" w14:textId="77777777" w:rsidR="00F533FC" w:rsidRPr="00F457D1" w:rsidRDefault="00F533FC" w:rsidP="00F533FC">
      <w:pPr>
        <w:autoSpaceDE w:val="0"/>
        <w:autoSpaceDN w:val="0"/>
        <w:adjustRightInd w:val="0"/>
        <w:ind w:firstLine="5670"/>
        <w:jc w:val="center"/>
        <w:rPr>
          <w:b/>
          <w:bCs/>
          <w:color w:val="000000"/>
        </w:rPr>
      </w:pPr>
      <w:r w:rsidRPr="00F457D1">
        <w:rPr>
          <w:b/>
          <w:bCs/>
          <w:color w:val="000000"/>
        </w:rPr>
        <w:t>Sertaç Ş. TORAMANOĞLU</w:t>
      </w:r>
    </w:p>
    <w:p w14:paraId="672A6B6A" w14:textId="77777777" w:rsidR="00F533FC" w:rsidRPr="00F457D1" w:rsidRDefault="00F533FC" w:rsidP="00F533FC">
      <w:pPr>
        <w:autoSpaceDE w:val="0"/>
        <w:autoSpaceDN w:val="0"/>
        <w:adjustRightInd w:val="0"/>
        <w:ind w:firstLine="5670"/>
        <w:jc w:val="center"/>
        <w:rPr>
          <w:b/>
          <w:bCs/>
          <w:color w:val="000000"/>
        </w:rPr>
      </w:pPr>
      <w:r w:rsidRPr="00F457D1">
        <w:rPr>
          <w:b/>
          <w:bCs/>
          <w:color w:val="000000"/>
        </w:rPr>
        <w:t>Genel Sekreter a.</w:t>
      </w:r>
    </w:p>
    <w:p w14:paraId="6167A6A9" w14:textId="77777777" w:rsidR="00F533FC" w:rsidRPr="00F457D1" w:rsidRDefault="00F533FC" w:rsidP="00F533FC">
      <w:pPr>
        <w:tabs>
          <w:tab w:val="left" w:pos="5775"/>
          <w:tab w:val="right" w:pos="9072"/>
        </w:tabs>
        <w:ind w:firstLine="5670"/>
        <w:jc w:val="center"/>
      </w:pPr>
      <w:r w:rsidRPr="00F457D1">
        <w:rPr>
          <w:b/>
        </w:rPr>
        <w:t>Şube Müdürü</w:t>
      </w:r>
    </w:p>
    <w:p w14:paraId="60718379" w14:textId="77777777" w:rsidR="00F533FC" w:rsidRPr="00F457D1" w:rsidRDefault="00F533FC" w:rsidP="00F533FC">
      <w:pPr>
        <w:autoSpaceDE w:val="0"/>
        <w:autoSpaceDN w:val="0"/>
        <w:adjustRightInd w:val="0"/>
      </w:pPr>
    </w:p>
    <w:p w14:paraId="7DCDB03D" w14:textId="77777777" w:rsidR="00F533FC" w:rsidRPr="00F457D1" w:rsidRDefault="00F533FC" w:rsidP="00F533FC"/>
    <w:p w14:paraId="56EF1AF5" w14:textId="77777777" w:rsidR="00F533FC" w:rsidRPr="00F457D1" w:rsidRDefault="00F533FC" w:rsidP="00F533FC"/>
    <w:p w14:paraId="2DE9FA27" w14:textId="77777777" w:rsidR="00F533FC" w:rsidRPr="00F457D1" w:rsidRDefault="00F533FC" w:rsidP="00F533FC"/>
    <w:p w14:paraId="042E7925" w14:textId="77777777" w:rsidR="00F533FC" w:rsidRPr="00F457D1" w:rsidRDefault="00F533FC" w:rsidP="00F533FC">
      <w:pPr>
        <w:autoSpaceDE w:val="0"/>
        <w:autoSpaceDN w:val="0"/>
        <w:adjustRightInd w:val="0"/>
        <w:jc w:val="both"/>
      </w:pPr>
      <w:r w:rsidRPr="00F457D1">
        <w:rPr>
          <w:b/>
        </w:rPr>
        <w:t>Etkinlik Taslak Programı:</w:t>
      </w:r>
      <w:r w:rsidRPr="00F457D1">
        <w:t xml:space="preserve"> </w:t>
      </w:r>
    </w:p>
    <w:p w14:paraId="05EA4528" w14:textId="4E7E9974" w:rsidR="00F533FC" w:rsidRPr="00F457D1" w:rsidRDefault="00F533FC" w:rsidP="00F533FC">
      <w:pPr>
        <w:autoSpaceDE w:val="0"/>
        <w:autoSpaceDN w:val="0"/>
        <w:adjustRightInd w:val="0"/>
        <w:jc w:val="both"/>
      </w:pPr>
      <w:r w:rsidRPr="00F457D1">
        <w:sym w:font="Symbol" w:char="F0B7"/>
      </w:r>
      <w:r w:rsidRPr="00F457D1">
        <w:t xml:space="preserve"> 25 Ocak 2021 - Webinar (Zoom programı aracılığı ile - </w:t>
      </w:r>
      <w:hyperlink r:id="rId7" w:history="1">
        <w:r w:rsidRPr="00F457D1">
          <w:rPr>
            <w:rStyle w:val="Hyperlink"/>
          </w:rPr>
          <w:t>https://zoom.us/</w:t>
        </w:r>
      </w:hyperlink>
      <w:r w:rsidRPr="00F457D1">
        <w:t xml:space="preserve">) </w:t>
      </w:r>
    </w:p>
    <w:p w14:paraId="076BB24D" w14:textId="77777777" w:rsidR="00F533FC" w:rsidRPr="00F457D1" w:rsidRDefault="00F533FC" w:rsidP="00F533FC">
      <w:pPr>
        <w:autoSpaceDE w:val="0"/>
        <w:autoSpaceDN w:val="0"/>
        <w:adjustRightInd w:val="0"/>
        <w:jc w:val="both"/>
      </w:pPr>
      <w:r w:rsidRPr="00F457D1">
        <w:t>* Saat detayları netleştirildiğinde, bilgi www.tim.org.tr adresinde ve TİM mobil uygulamasında paylaşılacaktır.</w:t>
      </w:r>
    </w:p>
    <w:p w14:paraId="49A3F23D" w14:textId="77777777" w:rsidR="00F533FC" w:rsidRPr="00F457D1" w:rsidRDefault="00F533FC" w:rsidP="00F533FC">
      <w:pPr>
        <w:autoSpaceDE w:val="0"/>
        <w:autoSpaceDN w:val="0"/>
        <w:adjustRightInd w:val="0"/>
        <w:jc w:val="both"/>
      </w:pPr>
      <w:r w:rsidRPr="00F457D1">
        <w:t xml:space="preserve"> </w:t>
      </w:r>
      <w:r w:rsidRPr="00F457D1">
        <w:sym w:font="Symbol" w:char="F0B7"/>
      </w:r>
      <w:r w:rsidRPr="00F457D1">
        <w:t xml:space="preserve"> 25-29 Ocak 2021 - İkili İş Görüşmeleri </w:t>
      </w:r>
    </w:p>
    <w:p w14:paraId="3190E5D4" w14:textId="69D1DA32" w:rsidR="00F533FC" w:rsidRPr="00F457D1" w:rsidRDefault="00F533FC" w:rsidP="00F533FC">
      <w:pPr>
        <w:autoSpaceDE w:val="0"/>
        <w:autoSpaceDN w:val="0"/>
        <w:adjustRightInd w:val="0"/>
        <w:jc w:val="both"/>
      </w:pPr>
      <w:r w:rsidRPr="00F457D1">
        <w:t xml:space="preserve">(Zoom programı aracılığı ile - </w:t>
      </w:r>
      <w:hyperlink r:id="rId8" w:history="1">
        <w:r w:rsidRPr="00F457D1">
          <w:rPr>
            <w:rStyle w:val="Hyperlink"/>
          </w:rPr>
          <w:t>https://zoom.us/</w:t>
        </w:r>
      </w:hyperlink>
      <w:r w:rsidRPr="00F457D1">
        <w:t xml:space="preserve">) </w:t>
      </w:r>
    </w:p>
    <w:p w14:paraId="1ECDBD6D" w14:textId="77777777" w:rsidR="005B7D8D" w:rsidRDefault="005B7D8D" w:rsidP="00F533FC">
      <w:pPr>
        <w:rPr>
          <w:b/>
        </w:rPr>
      </w:pPr>
    </w:p>
    <w:p w14:paraId="55E8B60B" w14:textId="77777777" w:rsidR="005B7D8D" w:rsidRDefault="00F533FC" w:rsidP="00F533FC">
      <w:r w:rsidRPr="00F457D1">
        <w:rPr>
          <w:b/>
        </w:rPr>
        <w:t>Ayrıntılı Bilgi:</w:t>
      </w:r>
      <w:r w:rsidRPr="00F457D1">
        <w:t xml:space="preserve"> </w:t>
      </w:r>
    </w:p>
    <w:p w14:paraId="5B9CADB8" w14:textId="77777777" w:rsidR="005B7D8D" w:rsidRDefault="005B7D8D" w:rsidP="00F533FC"/>
    <w:p w14:paraId="24C15100" w14:textId="77777777" w:rsidR="00F533FC" w:rsidRPr="00F457D1" w:rsidRDefault="00F533FC" w:rsidP="00F533FC">
      <w:r w:rsidRPr="00F457D1">
        <w:t>Mehmet CESUROĞLU: mehmetcesuroglu@tim.org.tr 0212 454 04 86</w:t>
      </w:r>
    </w:p>
    <w:sectPr w:rsidR="00F533FC" w:rsidRPr="00F457D1" w:rsidSect="0043655A">
      <w:headerReference w:type="default" r:id="rId9"/>
      <w:footerReference w:type="default" r:id="rId10"/>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49ED2" w14:textId="77777777" w:rsidR="001345AD" w:rsidRDefault="001345AD" w:rsidP="00CA0A79">
      <w:r>
        <w:separator/>
      </w:r>
    </w:p>
  </w:endnote>
  <w:endnote w:type="continuationSeparator" w:id="0">
    <w:p w14:paraId="048E83DE" w14:textId="77777777" w:rsidR="001345AD" w:rsidRDefault="001345AD"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211"/>
      <w:gridCol w:w="4077"/>
    </w:tblGrid>
    <w:tr w:rsidR="00AF16B6" w14:paraId="3DBE806E" w14:textId="77777777" w:rsidTr="00EA7214">
      <w:tc>
        <w:tcPr>
          <w:tcW w:w="2805" w:type="pct"/>
          <w:tcBorders>
            <w:top w:val="single" w:sz="4" w:space="0" w:color="auto"/>
            <w:left w:val="nil"/>
            <w:bottom w:val="nil"/>
            <w:right w:val="nil"/>
          </w:tcBorders>
          <w:hideMark/>
        </w:tcPr>
        <w:p w14:paraId="67B2009E" w14:textId="77777777"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14:paraId="32CEAC8E" w14:textId="77777777" w:rsidR="00AF16B6" w:rsidRDefault="00AF16B6" w:rsidP="00AF16B6">
          <w:pPr>
            <w:jc w:val="right"/>
            <w:rPr>
              <w:sz w:val="16"/>
              <w:szCs w:val="16"/>
            </w:rPr>
          </w:pPr>
          <w:r>
            <w:rPr>
              <w:sz w:val="16"/>
              <w:szCs w:val="16"/>
            </w:rPr>
            <w:t xml:space="preserve">                                                         </w:t>
          </w:r>
        </w:p>
      </w:tc>
    </w:tr>
    <w:tr w:rsidR="00AF16B6" w14:paraId="16E1E602" w14:textId="77777777" w:rsidTr="00EA7214">
      <w:tc>
        <w:tcPr>
          <w:tcW w:w="2805" w:type="pct"/>
          <w:tcBorders>
            <w:top w:val="nil"/>
            <w:left w:val="nil"/>
            <w:bottom w:val="nil"/>
            <w:right w:val="nil"/>
          </w:tcBorders>
          <w:hideMark/>
        </w:tcPr>
        <w:p w14:paraId="5051C251" w14:textId="77777777" w:rsidR="00AF16B6" w:rsidRDefault="00AF16B6" w:rsidP="00AF16B6">
          <w:pPr>
            <w:pStyle w:val="Footer"/>
            <w:rPr>
              <w:sz w:val="16"/>
              <w:szCs w:val="16"/>
            </w:rPr>
          </w:pPr>
          <w:r>
            <w:rPr>
              <w:sz w:val="16"/>
              <w:szCs w:val="16"/>
            </w:rPr>
            <w:t>Atatürk Bulvarı No:19/E PK.51 28200 GİRESUN</w:t>
          </w:r>
        </w:p>
        <w:p w14:paraId="6B988CC4" w14:textId="77777777" w:rsidR="00AF16B6" w:rsidRDefault="00AF16B6" w:rsidP="00AF16B6">
          <w:pPr>
            <w:pStyle w:val="Footer"/>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14:paraId="565D3842" w14:textId="77777777" w:rsidR="00AF16B6" w:rsidRDefault="00AF16B6" w:rsidP="00AF16B6">
          <w:pPr>
            <w:pStyle w:val="Footer"/>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14:paraId="51441BF5" w14:textId="77777777" w:rsidR="00AF16B6" w:rsidRDefault="00A71D0E" w:rsidP="00AF16B6">
          <w:pPr>
            <w:pStyle w:val="Footer"/>
            <w:rPr>
              <w:sz w:val="16"/>
              <w:szCs w:val="16"/>
            </w:rPr>
          </w:pPr>
          <w:r>
            <w:rPr>
              <w:sz w:val="16"/>
              <w:szCs w:val="16"/>
            </w:rPr>
            <w:t xml:space="preserve">e-posta: </w:t>
          </w:r>
          <w:hyperlink r:id="rId1" w:history="1">
            <w:r w:rsidRPr="00E571BC">
              <w:rPr>
                <w:rStyle w:val="Hyperlink"/>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Hyperlink"/>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Hyperlink"/>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14:paraId="3CF179FE" w14:textId="77777777" w:rsidR="00AF16B6" w:rsidRDefault="00AF16B6" w:rsidP="00AF16B6">
          <w:pPr>
            <w:jc w:val="right"/>
            <w:rPr>
              <w:b/>
              <w:sz w:val="16"/>
              <w:szCs w:val="16"/>
            </w:rPr>
          </w:pPr>
          <w:r>
            <w:rPr>
              <w:b/>
              <w:noProof/>
              <w:sz w:val="16"/>
              <w:szCs w:val="16"/>
              <w:lang w:val="en-US" w:eastAsia="en-US"/>
            </w:rPr>
            <w:drawing>
              <wp:inline distT="0" distB="0" distL="0" distR="0" wp14:anchorId="31FBC07E" wp14:editId="22146A15">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14:paraId="7341A14E" w14:textId="77777777" w:rsidR="00CA0A79" w:rsidRPr="00E73E79" w:rsidRDefault="009D3D9E" w:rsidP="00952A69">
    <w:pPr>
      <w:pStyle w:val="Footer"/>
      <w:spacing w:before="20"/>
      <w:rPr>
        <w:rStyle w:val="PlaceholderText"/>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0874A" w14:textId="77777777" w:rsidR="001345AD" w:rsidRDefault="001345AD" w:rsidP="00CA0A79">
      <w:r>
        <w:separator/>
      </w:r>
    </w:p>
  </w:footnote>
  <w:footnote w:type="continuationSeparator" w:id="0">
    <w:p w14:paraId="0528597F" w14:textId="77777777" w:rsidR="001345AD" w:rsidRDefault="001345AD"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14:paraId="751F01F3" w14:textId="77777777" w:rsidTr="00AF16B6">
      <w:trPr>
        <w:trHeight w:val="1797"/>
      </w:trPr>
      <w:tc>
        <w:tcPr>
          <w:tcW w:w="878" w:type="pct"/>
          <w:hideMark/>
        </w:tcPr>
        <w:p w14:paraId="4147DEEA" w14:textId="77777777" w:rsidR="00AF16B6" w:rsidRDefault="00AF16B6" w:rsidP="00AF16B6">
          <w:pPr>
            <w:pStyle w:val="Header"/>
            <w:tabs>
              <w:tab w:val="left" w:pos="708"/>
            </w:tabs>
            <w:jc w:val="center"/>
            <w:rPr>
              <w:noProof/>
            </w:rPr>
          </w:pPr>
        </w:p>
      </w:tc>
      <w:tc>
        <w:tcPr>
          <w:tcW w:w="3206" w:type="pct"/>
        </w:tcPr>
        <w:p w14:paraId="7D3F7C8A" w14:textId="77777777" w:rsidR="00AF16B6" w:rsidRDefault="00AF16B6" w:rsidP="00AF16B6">
          <w:pPr>
            <w:pStyle w:val="Header"/>
            <w:tabs>
              <w:tab w:val="left" w:pos="708"/>
            </w:tabs>
            <w:jc w:val="center"/>
            <w:rPr>
              <w:b/>
            </w:rPr>
          </w:pPr>
        </w:p>
        <w:p w14:paraId="0799A98E" w14:textId="77777777" w:rsidR="00AF16B6" w:rsidRDefault="00AF16B6" w:rsidP="00AF16B6">
          <w:pPr>
            <w:pStyle w:val="Header"/>
            <w:tabs>
              <w:tab w:val="left" w:pos="708"/>
            </w:tabs>
            <w:jc w:val="center"/>
            <w:rPr>
              <w:b/>
            </w:rPr>
          </w:pPr>
        </w:p>
        <w:p w14:paraId="2D0A63F6" w14:textId="77777777" w:rsidR="00AF16B6" w:rsidRDefault="00AF16B6" w:rsidP="00AF16B6">
          <w:pPr>
            <w:pStyle w:val="Header"/>
            <w:tabs>
              <w:tab w:val="left" w:pos="708"/>
            </w:tabs>
            <w:jc w:val="center"/>
            <w:rPr>
              <w:b/>
            </w:rPr>
          </w:pPr>
        </w:p>
        <w:p w14:paraId="02A990C3" w14:textId="77777777" w:rsidR="00AF16B6" w:rsidRDefault="00AF16B6" w:rsidP="00AF16B6">
          <w:pPr>
            <w:pStyle w:val="Header"/>
            <w:tabs>
              <w:tab w:val="left" w:pos="708"/>
            </w:tabs>
            <w:jc w:val="center"/>
            <w:rPr>
              <w:b/>
            </w:rPr>
          </w:pPr>
          <w:r>
            <w:rPr>
              <w:b/>
            </w:rPr>
            <w:t>KARADENİZ İHRACATÇI BİRLİKLERİ</w:t>
          </w:r>
        </w:p>
        <w:p w14:paraId="3E234BC0" w14:textId="77777777" w:rsidR="00AF16B6" w:rsidRDefault="00AF16B6" w:rsidP="00AF16B6">
          <w:pPr>
            <w:pStyle w:val="Header"/>
            <w:tabs>
              <w:tab w:val="left" w:pos="708"/>
            </w:tabs>
            <w:jc w:val="center"/>
            <w:rPr>
              <w:b/>
            </w:rPr>
          </w:pPr>
          <w:r>
            <w:rPr>
              <w:b/>
            </w:rPr>
            <w:t>GENEL SEKRETERLİĞİ</w:t>
          </w:r>
        </w:p>
      </w:tc>
      <w:tc>
        <w:tcPr>
          <w:tcW w:w="916" w:type="pct"/>
          <w:hideMark/>
        </w:tcPr>
        <w:p w14:paraId="6B1DE675" w14:textId="77777777" w:rsidR="00AF16B6" w:rsidRDefault="00FA56AE" w:rsidP="00AF16B6">
          <w:pPr>
            <w:pStyle w:val="Header"/>
            <w:tabs>
              <w:tab w:val="left" w:pos="708"/>
            </w:tabs>
            <w:jc w:val="right"/>
          </w:pPr>
          <w:r w:rsidRPr="00FA56AE">
            <w:rPr>
              <w:noProof/>
              <w:lang w:val="en-US" w:eastAsia="en-US"/>
            </w:rPr>
            <w:drawing>
              <wp:inline distT="0" distB="0" distL="0" distR="0" wp14:anchorId="3B706631" wp14:editId="620D4422">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14:paraId="419AB366" w14:textId="77777777" w:rsidR="00CA0A79" w:rsidRDefault="00CA0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A79"/>
    <w:rsid w:val="0006552F"/>
    <w:rsid w:val="00092FD6"/>
    <w:rsid w:val="000B66C6"/>
    <w:rsid w:val="000C426A"/>
    <w:rsid w:val="000D13F4"/>
    <w:rsid w:val="000D256E"/>
    <w:rsid w:val="001345AD"/>
    <w:rsid w:val="001E586C"/>
    <w:rsid w:val="001F4FE1"/>
    <w:rsid w:val="00210E05"/>
    <w:rsid w:val="002A1B50"/>
    <w:rsid w:val="002A2A5D"/>
    <w:rsid w:val="002B4861"/>
    <w:rsid w:val="002F4ED5"/>
    <w:rsid w:val="0043655A"/>
    <w:rsid w:val="004619D4"/>
    <w:rsid w:val="004632D6"/>
    <w:rsid w:val="00463AFB"/>
    <w:rsid w:val="00482DC6"/>
    <w:rsid w:val="004E4E72"/>
    <w:rsid w:val="00563EF8"/>
    <w:rsid w:val="005641F2"/>
    <w:rsid w:val="005A52B1"/>
    <w:rsid w:val="005B64F0"/>
    <w:rsid w:val="005B7D8D"/>
    <w:rsid w:val="007A6970"/>
    <w:rsid w:val="008A415C"/>
    <w:rsid w:val="008C08AE"/>
    <w:rsid w:val="00943D04"/>
    <w:rsid w:val="00952A69"/>
    <w:rsid w:val="009713A4"/>
    <w:rsid w:val="009A2255"/>
    <w:rsid w:val="009C3624"/>
    <w:rsid w:val="009D3D9E"/>
    <w:rsid w:val="009E767A"/>
    <w:rsid w:val="00A71D0E"/>
    <w:rsid w:val="00A950A1"/>
    <w:rsid w:val="00AC7168"/>
    <w:rsid w:val="00AD403A"/>
    <w:rsid w:val="00AF16B6"/>
    <w:rsid w:val="00B20F3F"/>
    <w:rsid w:val="00B472CF"/>
    <w:rsid w:val="00C4613D"/>
    <w:rsid w:val="00CA0A79"/>
    <w:rsid w:val="00CA4F77"/>
    <w:rsid w:val="00CF6FC9"/>
    <w:rsid w:val="00D109DF"/>
    <w:rsid w:val="00D431F4"/>
    <w:rsid w:val="00D57206"/>
    <w:rsid w:val="00D6249C"/>
    <w:rsid w:val="00D678DA"/>
    <w:rsid w:val="00DA2F5C"/>
    <w:rsid w:val="00E07C5C"/>
    <w:rsid w:val="00E57DD9"/>
    <w:rsid w:val="00E73E79"/>
    <w:rsid w:val="00E77F41"/>
    <w:rsid w:val="00E80646"/>
    <w:rsid w:val="00EA7214"/>
    <w:rsid w:val="00EC6822"/>
    <w:rsid w:val="00F457D1"/>
    <w:rsid w:val="00F533FC"/>
    <w:rsid w:val="00FA37A8"/>
    <w:rsid w:val="00FA56AE"/>
    <w:rsid w:val="00FC22BF"/>
    <w:rsid w:val="00FC2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2B9BB"/>
  <w15:docId w15:val="{D6FE8F47-51C3-428A-9D90-6C199FF6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EA7214"/>
    <w:rPr>
      <w:color w:val="0563C1" w:themeColor="hyperlink"/>
      <w:u w:val="single"/>
    </w:rPr>
  </w:style>
  <w:style w:type="paragraph" w:styleId="BalloonText">
    <w:name w:val="Balloon Text"/>
    <w:basedOn w:val="Normal"/>
    <w:link w:val="BalloonTextChar"/>
    <w:uiPriority w:val="99"/>
    <w:semiHidden/>
    <w:unhideWhenUsed/>
    <w:rsid w:val="00F533FC"/>
    <w:rPr>
      <w:rFonts w:ascii="Tahoma" w:hAnsi="Tahoma" w:cs="Tahoma"/>
      <w:sz w:val="16"/>
      <w:szCs w:val="16"/>
    </w:rPr>
  </w:style>
  <w:style w:type="character" w:customStyle="1" w:styleId="BalloonTextChar">
    <w:name w:val="Balloon Text Char"/>
    <w:basedOn w:val="DefaultParagraphFont"/>
    <w:link w:val="BalloonText"/>
    <w:uiPriority w:val="99"/>
    <w:semiHidden/>
    <w:rsid w:val="00F533FC"/>
    <w:rPr>
      <w:rFonts w:ascii="Tahoma" w:eastAsia="Times New Roman" w:hAnsi="Tahoma" w:cs="Tahoma"/>
      <w:sz w:val="16"/>
      <w:szCs w:val="16"/>
      <w:lang w:eastAsia="tr-TR"/>
    </w:rPr>
  </w:style>
  <w:style w:type="character" w:styleId="FollowedHyperlink">
    <w:name w:val="FollowedHyperlink"/>
    <w:basedOn w:val="DefaultParagraphFont"/>
    <w:uiPriority w:val="99"/>
    <w:semiHidden/>
    <w:unhideWhenUsed/>
    <w:rsid w:val="009A2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u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q2GXp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75301"/>
    <w:rsid w:val="000931AD"/>
    <w:rsid w:val="00126A52"/>
    <w:rsid w:val="003438EF"/>
    <w:rsid w:val="00354B9F"/>
    <w:rsid w:val="005203ED"/>
    <w:rsid w:val="0064567D"/>
    <w:rsid w:val="009C7F59"/>
    <w:rsid w:val="009E5318"/>
    <w:rsid w:val="00A169FE"/>
    <w:rsid w:val="00B01413"/>
    <w:rsid w:val="00B3768E"/>
    <w:rsid w:val="00BE1283"/>
    <w:rsid w:val="00C6263C"/>
    <w:rsid w:val="00DB1816"/>
    <w:rsid w:val="00F42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458</Words>
  <Characters>3240</Characters>
  <Application>Microsoft Office Word</Application>
  <DocSecurity>0</DocSecurity>
  <Lines>83</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Gana Sanal Genel Ticaret Heyeti, 25-29 Ocak 2021</dc:subject>
  <dc:creator>Kubra Aygun</dc:creator>
  <cp:keywords>27/11/2020</cp:keywords>
  <cp:lastModifiedBy>SYSTEM</cp:lastModifiedBy>
  <cp:revision>20</cp:revision>
  <dcterms:created xsi:type="dcterms:W3CDTF">2020-09-09T13:32:00Z</dcterms:created>
  <dcterms:modified xsi:type="dcterms:W3CDTF">2020-11-27T11:09:00Z</dcterms:modified>
  <cp:category>2020/1929-04162</cp:category>
</cp:coreProperties>
</file>