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B45512">
                  <w:t>2020/2160-04585</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B45512">
                  <w:t>28/12/2020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03218A" w:rsidP="0098610C">
                <w:r>
                  <w:t>Ürün Güvenliği ve Teknik Düzenlemeler Kanunu Bilgilendirme Semineri</w:t>
                </w:r>
              </w:p>
            </w:tc>
          </w:sdtContent>
        </w:sdt>
      </w:tr>
    </w:tbl>
    <w:p w:rsidR="00CA0A79" w:rsidRDefault="00CA0A79"/>
    <w:p w:rsidR="00CA0A79" w:rsidRDefault="00CA0A79"/>
    <w:p w:rsidR="00421E59" w:rsidRPr="00477BE0" w:rsidRDefault="00421E59" w:rsidP="00421E59">
      <w:pPr>
        <w:tabs>
          <w:tab w:val="left" w:pos="4050"/>
        </w:tabs>
        <w:jc w:val="right"/>
        <w:rPr>
          <w:b/>
          <w:u w:val="single"/>
        </w:rPr>
      </w:pPr>
      <w:r w:rsidRPr="00477BE0">
        <w:rPr>
          <w:b/>
          <w:u w:val="single"/>
        </w:rPr>
        <w:t>E-POSTA</w:t>
      </w:r>
    </w:p>
    <w:p w:rsidR="00421E59" w:rsidRDefault="00421E59" w:rsidP="00421E59">
      <w:pPr>
        <w:numPr>
          <w:ilvl w:val="12"/>
          <w:numId w:val="0"/>
        </w:numPr>
        <w:tabs>
          <w:tab w:val="left" w:pos="709"/>
        </w:tabs>
        <w:jc w:val="right"/>
        <w:rPr>
          <w:b/>
          <w:u w:val="single"/>
        </w:rPr>
      </w:pPr>
    </w:p>
    <w:p w:rsidR="00421E59" w:rsidRPr="00477BE0" w:rsidRDefault="00421E59" w:rsidP="00421E59">
      <w:pPr>
        <w:numPr>
          <w:ilvl w:val="12"/>
          <w:numId w:val="0"/>
        </w:numPr>
        <w:tabs>
          <w:tab w:val="left" w:pos="709"/>
        </w:tabs>
        <w:jc w:val="right"/>
        <w:rPr>
          <w:b/>
          <w:u w:val="single"/>
        </w:rPr>
      </w:pPr>
    </w:p>
    <w:p w:rsidR="00421E59" w:rsidRPr="00477BE0" w:rsidRDefault="00421E59" w:rsidP="00421E59">
      <w:pPr>
        <w:tabs>
          <w:tab w:val="left" w:pos="851"/>
        </w:tabs>
        <w:jc w:val="center"/>
        <w:rPr>
          <w:b/>
        </w:rPr>
      </w:pPr>
      <w:r w:rsidRPr="00477BE0">
        <w:rPr>
          <w:b/>
        </w:rPr>
        <w:t>KARADENİZ İHRACATÇI BİRLİKLERİ ÜYELERİNE SİRKÜLER</w:t>
      </w:r>
    </w:p>
    <w:p w:rsidR="00421E59" w:rsidRDefault="00421E59" w:rsidP="00421E59">
      <w:pPr>
        <w:jc w:val="center"/>
      </w:pPr>
      <w:r w:rsidRPr="00052D81">
        <w:rPr>
          <w:b/>
          <w:bCs/>
          <w:u w:val="single"/>
        </w:rPr>
        <w:t xml:space="preserve">2020 / </w:t>
      </w:r>
      <w:r>
        <w:rPr>
          <w:b/>
          <w:bCs/>
          <w:u w:val="single"/>
        </w:rPr>
        <w:t>644</w:t>
      </w:r>
      <w:r w:rsidRPr="00052D81">
        <w:rPr>
          <w:b/>
          <w:bCs/>
          <w:u w:val="single"/>
        </w:rPr>
        <w:t xml:space="preserve"> </w:t>
      </w:r>
    </w:p>
    <w:p w:rsidR="00421E59" w:rsidRPr="00477BE0" w:rsidRDefault="00421E59" w:rsidP="00421E59">
      <w:pPr>
        <w:tabs>
          <w:tab w:val="left" w:pos="851"/>
        </w:tabs>
        <w:ind w:firstLine="851"/>
        <w:jc w:val="both"/>
      </w:pPr>
    </w:p>
    <w:p w:rsidR="00421E59" w:rsidRPr="00477BE0" w:rsidRDefault="00421E59" w:rsidP="00421E59">
      <w:pPr>
        <w:tabs>
          <w:tab w:val="left" w:pos="851"/>
        </w:tabs>
        <w:ind w:firstLine="851"/>
        <w:jc w:val="both"/>
      </w:pPr>
      <w:r w:rsidRPr="00477BE0">
        <w:t>Sayın üyemiz,</w:t>
      </w:r>
    </w:p>
    <w:p w:rsidR="00421E59" w:rsidRPr="00477BE0" w:rsidRDefault="00421E59" w:rsidP="00421E59">
      <w:pPr>
        <w:pStyle w:val="Default"/>
        <w:ind w:firstLine="851"/>
      </w:pPr>
    </w:p>
    <w:p w:rsidR="00CD79AF" w:rsidRDefault="00CD79AF" w:rsidP="00CD79AF">
      <w:pPr>
        <w:autoSpaceDE w:val="0"/>
        <w:autoSpaceDN w:val="0"/>
        <w:adjustRightInd w:val="0"/>
        <w:ind w:firstLine="851"/>
        <w:jc w:val="both"/>
        <w:rPr>
          <w:rFonts w:eastAsiaTheme="minorHAnsi"/>
          <w:lang w:eastAsia="en-US"/>
        </w:rPr>
      </w:pPr>
      <w:r>
        <w:t xml:space="preserve">Ticaret Bakanlığı Ürün Güvenliği ve Denetimi Genel Müdürlüğünün bir yazısına </w:t>
      </w:r>
      <w:r>
        <w:rPr>
          <w:rFonts w:eastAsiaTheme="minorHAnsi"/>
          <w:lang w:eastAsia="en-US"/>
        </w:rPr>
        <w:t>atfen, Türkiye İhracatçılar Meclisinden alınan yazıda;</w:t>
      </w:r>
    </w:p>
    <w:p w:rsidR="00CD79AF" w:rsidRDefault="00CD79AF" w:rsidP="00CD79AF">
      <w:pPr>
        <w:autoSpaceDE w:val="0"/>
        <w:autoSpaceDN w:val="0"/>
        <w:adjustRightInd w:val="0"/>
        <w:ind w:firstLine="851"/>
        <w:jc w:val="both"/>
        <w:rPr>
          <w:rFonts w:eastAsiaTheme="minorHAnsi"/>
          <w:lang w:eastAsia="en-US"/>
        </w:rPr>
      </w:pPr>
    </w:p>
    <w:p w:rsidR="00CD79AF" w:rsidRDefault="00CD79AF" w:rsidP="00CD79AF">
      <w:pPr>
        <w:autoSpaceDE w:val="0"/>
        <w:autoSpaceDN w:val="0"/>
        <w:adjustRightInd w:val="0"/>
        <w:ind w:firstLine="851"/>
        <w:jc w:val="both"/>
      </w:pPr>
      <w:r>
        <w:t xml:space="preserve">12 Mart 2020 tarihli ve 31066 sayılı Resmi Gazete'de yayımlanan 7223 sayılı Ürün Güvenliği ve Teknik Düzenlemeler Kanunu’nun 12 Mart 2021 tarihinde yürürlüğe gireceği, bahse konu Kanuna ilişkin Ürün Güvenliği ve Denetimi Genel Müdürlüğü tarafından </w:t>
      </w:r>
      <w:r>
        <w:rPr>
          <w:b/>
          <w:bCs/>
        </w:rPr>
        <w:t>14.01.2021 Perşembe günü 10.30-12.30 saatleri arasında “7223 Sayılı Kanun ve Uygulama Yönetmelikleri”</w:t>
      </w:r>
      <w:r w:rsidRPr="00CD79AF">
        <w:t>ne</w:t>
      </w:r>
      <w:r>
        <w:t xml:space="preserve"> ilişkin </w:t>
      </w:r>
      <w:proofErr w:type="gramStart"/>
      <w:r>
        <w:t>online</w:t>
      </w:r>
      <w:proofErr w:type="gramEnd"/>
      <w:r>
        <w:t xml:space="preserve"> bilgilendirme seminerinin gerçekleştirileceği, çevrimiçi olarak yapılacak olan toplantıda yaşanabilecek teknik aksaklıkların önüne geçilebilmesi amacıyla toplantıya katılımın 50 kişi ile sınırlandırılacağı, bağlantı linkinin Bakanlık tarafından katılımcılara iletileceği ve bu çerçevede, katılmak isteyenlerin sayısının 50’nin üzerinde olması halinde başvuru sırasına göre katılım sağlanması yönünde hazırlık yapılacağı belirtilmektedir.</w:t>
      </w:r>
    </w:p>
    <w:p w:rsidR="00CD79AF" w:rsidRDefault="00CD79AF" w:rsidP="00CD79AF">
      <w:pPr>
        <w:autoSpaceDE w:val="0"/>
        <w:autoSpaceDN w:val="0"/>
        <w:adjustRightInd w:val="0"/>
        <w:ind w:firstLine="851"/>
        <w:jc w:val="both"/>
      </w:pPr>
    </w:p>
    <w:p w:rsidR="00CD79AF" w:rsidRDefault="00CD79AF" w:rsidP="00CD79AF">
      <w:pPr>
        <w:autoSpaceDE w:val="0"/>
        <w:autoSpaceDN w:val="0"/>
        <w:adjustRightInd w:val="0"/>
        <w:ind w:firstLine="851"/>
        <w:jc w:val="both"/>
        <w:rPr>
          <w:rFonts w:eastAsiaTheme="minorHAnsi"/>
          <w:lang w:eastAsia="en-US"/>
        </w:rPr>
      </w:pPr>
      <w:r>
        <w:t xml:space="preserve">Bu çerçevede, söz konusu seminere katılmak isteyen üyelerimizin </w:t>
      </w:r>
      <w:r>
        <w:rPr>
          <w:b/>
        </w:rPr>
        <w:t xml:space="preserve">30 Aralık </w:t>
      </w:r>
      <w:r>
        <w:rPr>
          <w:rFonts w:eastAsiaTheme="minorHAnsi"/>
          <w:b/>
          <w:lang w:eastAsia="en-US"/>
        </w:rPr>
        <w:t>2020 Çarşamba günü mesai saati bitimine kadar</w:t>
      </w:r>
      <w:r>
        <w:rPr>
          <w:rFonts w:eastAsiaTheme="minorHAnsi"/>
          <w:lang w:eastAsia="en-US"/>
        </w:rPr>
        <w:t xml:space="preserve"> Genel Sekreterliğimize bildirimde bulunmaları gerekmektedir.</w:t>
      </w:r>
    </w:p>
    <w:p w:rsidR="00CD79AF" w:rsidRDefault="00CD79AF" w:rsidP="00CD79AF">
      <w:pPr>
        <w:autoSpaceDE w:val="0"/>
        <w:autoSpaceDN w:val="0"/>
        <w:adjustRightInd w:val="0"/>
        <w:ind w:firstLine="851"/>
        <w:jc w:val="both"/>
        <w:rPr>
          <w:rFonts w:eastAsiaTheme="minorHAnsi"/>
          <w:lang w:eastAsia="en-US"/>
        </w:rPr>
      </w:pPr>
    </w:p>
    <w:p w:rsidR="00CD79AF" w:rsidRDefault="00CD79AF" w:rsidP="00CD79AF">
      <w:pPr>
        <w:autoSpaceDE w:val="0"/>
        <w:autoSpaceDN w:val="0"/>
        <w:adjustRightInd w:val="0"/>
        <w:ind w:firstLine="851"/>
        <w:jc w:val="both"/>
        <w:rPr>
          <w:rFonts w:eastAsiaTheme="minorHAnsi"/>
          <w:lang w:eastAsia="en-US"/>
        </w:rPr>
      </w:pPr>
      <w:r>
        <w:rPr>
          <w:rFonts w:eastAsiaTheme="minorHAnsi"/>
          <w:lang w:eastAsia="en-US"/>
        </w:rPr>
        <w:t>Bilgilerinize sunarız.</w:t>
      </w:r>
    </w:p>
    <w:p w:rsidR="00421E59" w:rsidRDefault="00421E59" w:rsidP="00421E59">
      <w:pPr>
        <w:autoSpaceDE w:val="0"/>
        <w:autoSpaceDN w:val="0"/>
        <w:adjustRightInd w:val="0"/>
        <w:ind w:firstLine="851"/>
        <w:jc w:val="both"/>
        <w:rPr>
          <w:rFonts w:eastAsiaTheme="minorHAnsi"/>
          <w:lang w:eastAsia="en-US"/>
        </w:rPr>
      </w:pPr>
    </w:p>
    <w:p w:rsidR="00421E59" w:rsidRPr="00477BE0" w:rsidRDefault="00421E59" w:rsidP="00421E59">
      <w:pPr>
        <w:tabs>
          <w:tab w:val="left" w:pos="5610"/>
          <w:tab w:val="center" w:pos="6520"/>
        </w:tabs>
        <w:autoSpaceDE w:val="0"/>
        <w:autoSpaceDN w:val="0"/>
        <w:adjustRightInd w:val="0"/>
        <w:ind w:firstLine="5670"/>
        <w:jc w:val="center"/>
        <w:rPr>
          <w:i/>
          <w:iCs/>
          <w:color w:val="000000"/>
        </w:rPr>
      </w:pPr>
      <w:proofErr w:type="gramStart"/>
      <w:r w:rsidRPr="00477BE0">
        <w:rPr>
          <w:i/>
          <w:iCs/>
          <w:color w:val="000000"/>
        </w:rPr>
        <w:t>e</w:t>
      </w:r>
      <w:proofErr w:type="gramEnd"/>
      <w:r w:rsidRPr="00477BE0">
        <w:rPr>
          <w:i/>
          <w:iCs/>
          <w:color w:val="000000"/>
        </w:rPr>
        <w:t>-imzalıdır</w:t>
      </w:r>
    </w:p>
    <w:p w:rsidR="00421E59" w:rsidRPr="00477BE0" w:rsidRDefault="00421E59" w:rsidP="00421E59">
      <w:pPr>
        <w:autoSpaceDE w:val="0"/>
        <w:autoSpaceDN w:val="0"/>
        <w:adjustRightInd w:val="0"/>
        <w:ind w:firstLine="5670"/>
        <w:jc w:val="center"/>
        <w:rPr>
          <w:b/>
          <w:bCs/>
          <w:color w:val="000000"/>
        </w:rPr>
      </w:pPr>
      <w:r w:rsidRPr="00477BE0">
        <w:rPr>
          <w:b/>
          <w:bCs/>
          <w:color w:val="000000"/>
        </w:rPr>
        <w:t>Sertaç Ş. TORAMANOĞLU</w:t>
      </w:r>
    </w:p>
    <w:p w:rsidR="00421E59" w:rsidRPr="00477BE0" w:rsidRDefault="00421E59" w:rsidP="00421E59">
      <w:pPr>
        <w:autoSpaceDE w:val="0"/>
        <w:autoSpaceDN w:val="0"/>
        <w:adjustRightInd w:val="0"/>
        <w:ind w:firstLine="5670"/>
        <w:jc w:val="center"/>
        <w:rPr>
          <w:b/>
          <w:bCs/>
          <w:color w:val="000000"/>
        </w:rPr>
      </w:pPr>
      <w:r w:rsidRPr="00477BE0">
        <w:rPr>
          <w:b/>
          <w:bCs/>
          <w:color w:val="000000"/>
        </w:rPr>
        <w:t>Genel Sekreter a.</w:t>
      </w:r>
    </w:p>
    <w:p w:rsidR="00421E59" w:rsidRDefault="00421E59" w:rsidP="00421E59">
      <w:pPr>
        <w:ind w:firstLine="5670"/>
        <w:jc w:val="center"/>
        <w:rPr>
          <w:b/>
          <w:bCs/>
          <w:color w:val="000000"/>
        </w:rPr>
      </w:pPr>
      <w:r w:rsidRPr="000D6916">
        <w:rPr>
          <w:b/>
          <w:bCs/>
          <w:color w:val="000000"/>
        </w:rPr>
        <w:t>Şube Müd</w:t>
      </w:r>
      <w:r>
        <w:rPr>
          <w:b/>
          <w:bCs/>
          <w:color w:val="000000"/>
        </w:rPr>
        <w:t>ürü</w:t>
      </w:r>
    </w:p>
    <w:p w:rsidR="00421E59" w:rsidRPr="004D40B9" w:rsidRDefault="00421E59" w:rsidP="00421E59"/>
    <w:p w:rsidR="00CA0A79" w:rsidRDefault="00CA0A79" w:rsidP="00421E59"/>
    <w:sectPr w:rsidR="00CA0A79" w:rsidSect="0043655A">
      <w:headerReference w:type="default" r:id="rId6"/>
      <w:footerReference w:type="default" r:id="rId7"/>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781" w:rsidRDefault="00B05781" w:rsidP="00CA0A79">
      <w:r>
        <w:separator/>
      </w:r>
    </w:p>
  </w:endnote>
  <w:endnote w:type="continuationSeparator" w:id="0">
    <w:p w:rsidR="00B05781" w:rsidRDefault="00B05781"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781" w:rsidRDefault="00B05781" w:rsidP="00CA0A79">
      <w:r>
        <w:separator/>
      </w:r>
    </w:p>
  </w:footnote>
  <w:footnote w:type="continuationSeparator" w:id="0">
    <w:p w:rsidR="00B05781" w:rsidRDefault="00B05781"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CA0A79"/>
    <w:rsid w:val="0001334A"/>
    <w:rsid w:val="0003218A"/>
    <w:rsid w:val="0006552F"/>
    <w:rsid w:val="00092FD6"/>
    <w:rsid w:val="000B66C6"/>
    <w:rsid w:val="000C426A"/>
    <w:rsid w:val="000D256E"/>
    <w:rsid w:val="00126DEF"/>
    <w:rsid w:val="001E586C"/>
    <w:rsid w:val="001F4FE1"/>
    <w:rsid w:val="00210E05"/>
    <w:rsid w:val="002A2A5D"/>
    <w:rsid w:val="002B4861"/>
    <w:rsid w:val="002F4ED5"/>
    <w:rsid w:val="00421E59"/>
    <w:rsid w:val="0043655A"/>
    <w:rsid w:val="004619D4"/>
    <w:rsid w:val="004632D6"/>
    <w:rsid w:val="00463AFB"/>
    <w:rsid w:val="00482DC6"/>
    <w:rsid w:val="004F1673"/>
    <w:rsid w:val="00512842"/>
    <w:rsid w:val="00563EF8"/>
    <w:rsid w:val="005641F2"/>
    <w:rsid w:val="005A52B1"/>
    <w:rsid w:val="007A6970"/>
    <w:rsid w:val="008C08AE"/>
    <w:rsid w:val="00943D04"/>
    <w:rsid w:val="00952A69"/>
    <w:rsid w:val="009D3D9E"/>
    <w:rsid w:val="009E767A"/>
    <w:rsid w:val="00A2513A"/>
    <w:rsid w:val="00A71D0E"/>
    <w:rsid w:val="00A950A1"/>
    <w:rsid w:val="00AC7168"/>
    <w:rsid w:val="00AF16B6"/>
    <w:rsid w:val="00B05781"/>
    <w:rsid w:val="00B20F3F"/>
    <w:rsid w:val="00B45512"/>
    <w:rsid w:val="00B472CF"/>
    <w:rsid w:val="00BD43FA"/>
    <w:rsid w:val="00BE5489"/>
    <w:rsid w:val="00CA0A79"/>
    <w:rsid w:val="00CD79AF"/>
    <w:rsid w:val="00CF6FC9"/>
    <w:rsid w:val="00D431F4"/>
    <w:rsid w:val="00D4452F"/>
    <w:rsid w:val="00D57206"/>
    <w:rsid w:val="00D6249C"/>
    <w:rsid w:val="00D678DA"/>
    <w:rsid w:val="00DA2F5C"/>
    <w:rsid w:val="00E07C5C"/>
    <w:rsid w:val="00E57DD9"/>
    <w:rsid w:val="00E73E79"/>
    <w:rsid w:val="00E77F41"/>
    <w:rsid w:val="00E80646"/>
    <w:rsid w:val="00EA7214"/>
    <w:rsid w:val="00EC6822"/>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421E59"/>
    <w:rPr>
      <w:rFonts w:ascii="Tahoma" w:hAnsi="Tahoma" w:cs="Tahoma"/>
      <w:sz w:val="16"/>
      <w:szCs w:val="16"/>
    </w:rPr>
  </w:style>
  <w:style w:type="character" w:customStyle="1" w:styleId="BalonMetniChar">
    <w:name w:val="Balon Metni Char"/>
    <w:basedOn w:val="VarsaylanParagrafYazTipi"/>
    <w:link w:val="BalonMetni"/>
    <w:uiPriority w:val="99"/>
    <w:semiHidden/>
    <w:rsid w:val="00421E59"/>
    <w:rPr>
      <w:rFonts w:ascii="Tahoma" w:eastAsia="Times New Roman" w:hAnsi="Tahoma" w:cs="Tahoma"/>
      <w:sz w:val="16"/>
      <w:szCs w:val="16"/>
      <w:lang w:eastAsia="tr-TR"/>
    </w:rPr>
  </w:style>
  <w:style w:type="paragraph" w:customStyle="1" w:styleId="Default">
    <w:name w:val="Default"/>
    <w:rsid w:val="00421E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637150145">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0F1B3C"/>
    <w:rsid w:val="00126A52"/>
    <w:rsid w:val="003438EF"/>
    <w:rsid w:val="00354B9F"/>
    <w:rsid w:val="003D47DB"/>
    <w:rsid w:val="005203ED"/>
    <w:rsid w:val="00804DB3"/>
    <w:rsid w:val="009C7F59"/>
    <w:rsid w:val="00A169FE"/>
    <w:rsid w:val="00B01413"/>
    <w:rsid w:val="00B3768E"/>
    <w:rsid w:val="00BE1283"/>
    <w:rsid w:val="00C6263C"/>
    <w:rsid w:val="00DB1816"/>
    <w:rsid w:val="00F42181"/>
    <w:rsid w:val="00FC74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D47DB"/>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Ürün Güvenliği ve Teknik Düzenlemeler Kanunu Bilgilendirme Semineri</dc:subject>
  <dc:creator>Kubra Aygun</dc:creator>
  <cp:keywords>28/12/2020</cp:keywords>
  <cp:lastModifiedBy>vedat.iyigun</cp:lastModifiedBy>
  <cp:revision>2</cp:revision>
  <dcterms:created xsi:type="dcterms:W3CDTF">2020-12-28T14:24:00Z</dcterms:created>
  <dcterms:modified xsi:type="dcterms:W3CDTF">2020-12-28T14:24:00Z</dcterms:modified>
  <cp:category>2020/2160-04585</cp:category>
</cp:coreProperties>
</file>